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F63" w:rsidRDefault="00262F63" w:rsidP="00262F63">
      <w:pPr>
        <w:pStyle w:val="Standardmedium"/>
        <w:spacing w:line="480" w:lineRule="auto"/>
        <w:jc w:val="left"/>
        <w:rPr>
          <w:rFonts w:ascii="Tahoma" w:hAnsi="Tahoma" w:cs="Tahoma"/>
          <w:sz w:val="22"/>
        </w:rPr>
      </w:pPr>
    </w:p>
    <w:p w:rsidR="00E14FC1" w:rsidRDefault="00E479FD" w:rsidP="00E14FC1">
      <w:pPr>
        <w:pStyle w:val="Standardmedium"/>
        <w:spacing w:after="120" w:line="360" w:lineRule="auto"/>
        <w:jc w:val="left"/>
        <w:rPr>
          <w:rFonts w:eastAsia="Times New Roman"/>
          <w:bCs/>
          <w:color w:val="E2201A"/>
          <w:sz w:val="42"/>
          <w:szCs w:val="28"/>
          <w:lang w:eastAsia="x-none"/>
        </w:rPr>
      </w:pPr>
      <w:r>
        <w:rPr>
          <w:rFonts w:eastAsia="Times New Roman"/>
          <w:bCs/>
          <w:color w:val="E2201A"/>
          <w:sz w:val="42"/>
          <w:szCs w:val="28"/>
          <w:lang w:eastAsia="x-none"/>
        </w:rPr>
        <w:t>FFI Qualitätsmanager im MMK Foodboard Workshop</w:t>
      </w:r>
    </w:p>
    <w:p w:rsidR="003E49F7" w:rsidRDefault="00302916" w:rsidP="00B53A41">
      <w:pPr>
        <w:spacing w:line="480" w:lineRule="auto"/>
        <w:jc w:val="left"/>
        <w:rPr>
          <w:rFonts w:ascii="Tahoma" w:eastAsia="Tahoma" w:hAnsi="Tahoma" w:cs="Tahoma"/>
          <w:sz w:val="22"/>
        </w:rPr>
      </w:pPr>
      <w:r w:rsidRPr="00B53A41">
        <w:rPr>
          <w:rFonts w:ascii="Tahoma" w:eastAsia="Tahoma" w:hAnsi="Tahoma" w:cs="Tahoma"/>
          <w:sz w:val="22"/>
        </w:rPr>
        <w:t xml:space="preserve">Knapp ein Dutzend Qualitätsmanagement-Leiter aus FFI Mitgliedsunternehmen kamen jüngst im </w:t>
      </w:r>
      <w:proofErr w:type="spellStart"/>
      <w:r w:rsidRPr="00B53A41">
        <w:rPr>
          <w:rFonts w:ascii="Tahoma" w:eastAsia="Tahoma" w:hAnsi="Tahoma" w:cs="Tahoma"/>
          <w:sz w:val="22"/>
        </w:rPr>
        <w:t>Frohnleitener</w:t>
      </w:r>
      <w:proofErr w:type="spellEnd"/>
      <w:r w:rsidRPr="00B53A41">
        <w:rPr>
          <w:rFonts w:ascii="Tahoma" w:eastAsia="Tahoma" w:hAnsi="Tahoma" w:cs="Tahoma"/>
          <w:sz w:val="22"/>
        </w:rPr>
        <w:t xml:space="preserve"> Stammwerk von Mayr-</w:t>
      </w:r>
      <w:proofErr w:type="spellStart"/>
      <w:r w:rsidRPr="00B53A41">
        <w:rPr>
          <w:rFonts w:ascii="Tahoma" w:eastAsia="Tahoma" w:hAnsi="Tahoma" w:cs="Tahoma"/>
          <w:sz w:val="22"/>
        </w:rPr>
        <w:t>Melnhof</w:t>
      </w:r>
      <w:proofErr w:type="spellEnd"/>
      <w:r w:rsidRPr="00B53A41">
        <w:rPr>
          <w:rFonts w:ascii="Tahoma" w:eastAsia="Tahoma" w:hAnsi="Tahoma" w:cs="Tahoma"/>
          <w:sz w:val="22"/>
        </w:rPr>
        <w:t xml:space="preserve"> Karton zusammen, um </w:t>
      </w:r>
      <w:r w:rsidR="0022352C" w:rsidRPr="00B53A41">
        <w:rPr>
          <w:rFonts w:ascii="Tahoma" w:eastAsia="Tahoma" w:hAnsi="Tahoma" w:cs="Tahoma"/>
          <w:sz w:val="22"/>
        </w:rPr>
        <w:t xml:space="preserve">mit Vertretern des Unternehmens das Sicherheitskonzept </w:t>
      </w:r>
      <w:r w:rsidR="00D70779" w:rsidRPr="00B53A41">
        <w:rPr>
          <w:rFonts w:ascii="Tahoma" w:eastAsia="Tahoma" w:hAnsi="Tahoma" w:cs="Tahoma"/>
          <w:sz w:val="22"/>
        </w:rPr>
        <w:t xml:space="preserve">der </w:t>
      </w:r>
      <w:proofErr w:type="spellStart"/>
      <w:r w:rsidR="0022352C" w:rsidRPr="00B53A41">
        <w:rPr>
          <w:rFonts w:ascii="Tahoma" w:eastAsia="Tahoma" w:hAnsi="Tahoma" w:cs="Tahoma"/>
          <w:sz w:val="22"/>
        </w:rPr>
        <w:t>Barriere</w:t>
      </w:r>
      <w:r w:rsidR="00D00F70" w:rsidRPr="00B53A41">
        <w:rPr>
          <w:rFonts w:ascii="Tahoma" w:eastAsia="Tahoma" w:hAnsi="Tahoma" w:cs="Tahoma"/>
          <w:sz w:val="22"/>
        </w:rPr>
        <w:t>kartonlö</w:t>
      </w:r>
      <w:r w:rsidR="0022352C" w:rsidRPr="00B53A41">
        <w:rPr>
          <w:rFonts w:ascii="Tahoma" w:eastAsia="Tahoma" w:hAnsi="Tahoma" w:cs="Tahoma"/>
          <w:sz w:val="22"/>
        </w:rPr>
        <w:t>sung</w:t>
      </w:r>
      <w:proofErr w:type="spellEnd"/>
      <w:r w:rsidR="0022352C" w:rsidRPr="00B53A41">
        <w:rPr>
          <w:rFonts w:ascii="Tahoma" w:eastAsia="Tahoma" w:hAnsi="Tahoma" w:cs="Tahoma"/>
          <w:sz w:val="22"/>
        </w:rPr>
        <w:t xml:space="preserve"> </w:t>
      </w:r>
      <w:proofErr w:type="spellStart"/>
      <w:r w:rsidR="0022352C" w:rsidRPr="00B53A41">
        <w:rPr>
          <w:rFonts w:ascii="Tahoma" w:eastAsia="Tahoma" w:hAnsi="Tahoma" w:cs="Tahoma"/>
          <w:sz w:val="22"/>
        </w:rPr>
        <w:t>Foodboard</w:t>
      </w:r>
      <w:proofErr w:type="spellEnd"/>
      <w:r w:rsidR="0022352C" w:rsidRPr="00B53A41">
        <w:rPr>
          <w:rFonts w:ascii="Tahoma" w:eastAsia="Tahoma" w:hAnsi="Tahoma" w:cs="Tahoma"/>
          <w:sz w:val="22"/>
        </w:rPr>
        <w:t xml:space="preserve"> ™ </w:t>
      </w:r>
      <w:r w:rsidR="00D70779" w:rsidRPr="00B53A41">
        <w:rPr>
          <w:rFonts w:ascii="Tahoma" w:eastAsia="Tahoma" w:hAnsi="Tahoma" w:cs="Tahoma"/>
          <w:sz w:val="22"/>
        </w:rPr>
        <w:t xml:space="preserve">von MMK </w:t>
      </w:r>
      <w:r w:rsidR="0022352C" w:rsidRPr="00B53A41">
        <w:rPr>
          <w:rFonts w:ascii="Tahoma" w:eastAsia="Tahoma" w:hAnsi="Tahoma" w:cs="Tahoma"/>
          <w:sz w:val="22"/>
        </w:rPr>
        <w:t>zu erörtern.</w:t>
      </w:r>
      <w:r w:rsidR="0066511B" w:rsidRPr="00B53A41">
        <w:rPr>
          <w:rFonts w:ascii="Tahoma" w:eastAsia="Tahoma" w:hAnsi="Tahoma" w:cs="Tahoma"/>
          <w:sz w:val="22"/>
        </w:rPr>
        <w:t xml:space="preserve"> </w:t>
      </w:r>
      <w:r w:rsidR="00D70779" w:rsidRPr="00B53A41">
        <w:rPr>
          <w:rFonts w:ascii="Tahoma" w:eastAsia="Tahoma" w:hAnsi="Tahoma" w:cs="Tahoma"/>
          <w:sz w:val="22"/>
        </w:rPr>
        <w:t xml:space="preserve">Nach Darstellung </w:t>
      </w:r>
      <w:r w:rsidR="00914C9B" w:rsidRPr="00B53A41">
        <w:rPr>
          <w:rFonts w:ascii="Tahoma" w:eastAsia="Tahoma" w:hAnsi="Tahoma" w:cs="Tahoma"/>
          <w:sz w:val="22"/>
        </w:rPr>
        <w:t xml:space="preserve">von Franz </w:t>
      </w:r>
      <w:proofErr w:type="spellStart"/>
      <w:r w:rsidR="00914C9B" w:rsidRPr="00B53A41">
        <w:rPr>
          <w:rFonts w:ascii="Tahoma" w:eastAsia="Tahoma" w:hAnsi="Tahoma" w:cs="Tahoma"/>
          <w:sz w:val="22"/>
        </w:rPr>
        <w:t>Rappold</w:t>
      </w:r>
      <w:proofErr w:type="spellEnd"/>
      <w:r w:rsidR="00914C9B" w:rsidRPr="00B53A41">
        <w:rPr>
          <w:rFonts w:ascii="Tahoma" w:eastAsia="Tahoma" w:hAnsi="Tahoma" w:cs="Tahoma"/>
          <w:sz w:val="22"/>
        </w:rPr>
        <w:t xml:space="preserve">, Member </w:t>
      </w:r>
      <w:proofErr w:type="spellStart"/>
      <w:r w:rsidR="00914C9B" w:rsidRPr="00B53A41">
        <w:rPr>
          <w:rFonts w:ascii="Tahoma" w:eastAsia="Tahoma" w:hAnsi="Tahoma" w:cs="Tahoma"/>
          <w:sz w:val="22"/>
        </w:rPr>
        <w:t>of</w:t>
      </w:r>
      <w:proofErr w:type="spellEnd"/>
      <w:r w:rsidR="00914C9B" w:rsidRPr="00B53A41">
        <w:rPr>
          <w:rFonts w:ascii="Tahoma" w:eastAsia="Tahoma" w:hAnsi="Tahoma" w:cs="Tahoma"/>
          <w:sz w:val="22"/>
        </w:rPr>
        <w:t xml:space="preserve"> </w:t>
      </w:r>
      <w:proofErr w:type="spellStart"/>
      <w:r w:rsidR="00914C9B" w:rsidRPr="00B53A41">
        <w:rPr>
          <w:rFonts w:ascii="Tahoma" w:eastAsia="Tahoma" w:hAnsi="Tahoma" w:cs="Tahoma"/>
          <w:sz w:val="22"/>
        </w:rPr>
        <w:t>the</w:t>
      </w:r>
      <w:proofErr w:type="spellEnd"/>
      <w:r w:rsidR="00914C9B" w:rsidRPr="00B53A41">
        <w:rPr>
          <w:rFonts w:ascii="Tahoma" w:eastAsia="Tahoma" w:hAnsi="Tahoma" w:cs="Tahoma"/>
          <w:sz w:val="22"/>
        </w:rPr>
        <w:t xml:space="preserve"> Management Board MMK AG, und seiner Kollegen</w:t>
      </w:r>
      <w:r w:rsidR="00D70779" w:rsidRPr="00B53A41">
        <w:rPr>
          <w:rFonts w:ascii="Tahoma" w:eastAsia="Tahoma" w:hAnsi="Tahoma" w:cs="Tahoma"/>
          <w:sz w:val="22"/>
        </w:rPr>
        <w:t xml:space="preserve"> handelt es sich dabei um ein holistisches </w:t>
      </w:r>
      <w:r w:rsidR="0066511B" w:rsidRPr="00B53A41">
        <w:rPr>
          <w:rFonts w:ascii="Tahoma" w:eastAsia="Tahoma" w:hAnsi="Tahoma" w:cs="Tahoma"/>
          <w:sz w:val="22"/>
        </w:rPr>
        <w:t>K</w:t>
      </w:r>
      <w:r w:rsidR="00D70779" w:rsidRPr="00B53A41">
        <w:rPr>
          <w:rFonts w:ascii="Tahoma" w:eastAsia="Tahoma" w:hAnsi="Tahoma" w:cs="Tahoma"/>
          <w:sz w:val="22"/>
        </w:rPr>
        <w:t>onzept</w:t>
      </w:r>
      <w:r w:rsidR="0066511B" w:rsidRPr="00B53A41">
        <w:rPr>
          <w:rFonts w:ascii="Tahoma" w:eastAsia="Tahoma" w:hAnsi="Tahoma" w:cs="Tahoma"/>
          <w:sz w:val="22"/>
        </w:rPr>
        <w:t xml:space="preserve"> zum Schutz von </w:t>
      </w:r>
      <w:r w:rsidR="00373E71" w:rsidRPr="00B53A41">
        <w:rPr>
          <w:rFonts w:ascii="Tahoma" w:eastAsia="Tahoma" w:hAnsi="Tahoma" w:cs="Tahoma"/>
          <w:sz w:val="22"/>
        </w:rPr>
        <w:t>i</w:t>
      </w:r>
      <w:r w:rsidR="0066511B" w:rsidRPr="00B53A41">
        <w:rPr>
          <w:rFonts w:ascii="Tahoma" w:eastAsia="Tahoma" w:hAnsi="Tahoma" w:cs="Tahoma"/>
          <w:sz w:val="22"/>
        </w:rPr>
        <w:t>n Faltschachtel</w:t>
      </w:r>
      <w:r w:rsidR="00373E71" w:rsidRPr="00B53A41">
        <w:rPr>
          <w:rFonts w:ascii="Tahoma" w:eastAsia="Tahoma" w:hAnsi="Tahoma" w:cs="Tahoma"/>
          <w:sz w:val="22"/>
        </w:rPr>
        <w:t>n</w:t>
      </w:r>
      <w:r w:rsidR="0066511B" w:rsidRPr="00B53A41">
        <w:rPr>
          <w:rFonts w:ascii="Tahoma" w:eastAsia="Tahoma" w:hAnsi="Tahoma" w:cs="Tahoma"/>
          <w:sz w:val="22"/>
        </w:rPr>
        <w:t xml:space="preserve"> verpackten Lebensmitteln vor unerwünschten Migrationen von Mineralölkohlenwasserstoffe</w:t>
      </w:r>
      <w:r w:rsidR="00373E71" w:rsidRPr="00B53A41">
        <w:rPr>
          <w:rFonts w:ascii="Tahoma" w:eastAsia="Tahoma" w:hAnsi="Tahoma" w:cs="Tahoma"/>
          <w:sz w:val="22"/>
        </w:rPr>
        <w:t>n</w:t>
      </w:r>
      <w:r w:rsidR="0066511B" w:rsidRPr="00B53A41">
        <w:rPr>
          <w:rFonts w:ascii="Tahoma" w:eastAsia="Tahoma" w:hAnsi="Tahoma" w:cs="Tahoma"/>
          <w:sz w:val="22"/>
        </w:rPr>
        <w:t xml:space="preserve">. </w:t>
      </w:r>
      <w:r w:rsidR="00373E71" w:rsidRPr="00B53A41">
        <w:rPr>
          <w:rFonts w:ascii="Tahoma" w:eastAsia="Tahoma" w:hAnsi="Tahoma" w:cs="Tahoma"/>
          <w:sz w:val="22"/>
        </w:rPr>
        <w:t xml:space="preserve">Dazu wird im Prozess der Kartonherstellung inline über Streichaggregate auf der </w:t>
      </w:r>
      <w:r w:rsidR="00F31A9B">
        <w:rPr>
          <w:rFonts w:ascii="Tahoma" w:eastAsia="Tahoma" w:hAnsi="Tahoma" w:cs="Tahoma"/>
          <w:sz w:val="22"/>
        </w:rPr>
        <w:t>Kartonr</w:t>
      </w:r>
      <w:r w:rsidR="00373E71" w:rsidRPr="00B53A41">
        <w:rPr>
          <w:rFonts w:ascii="Tahoma" w:eastAsia="Tahoma" w:hAnsi="Tahoma" w:cs="Tahoma"/>
          <w:sz w:val="22"/>
        </w:rPr>
        <w:t xml:space="preserve">ückseite eine mehrlagige funktionelle Barriere aufgebracht. Gegenwärtig </w:t>
      </w:r>
      <w:r w:rsidR="00F31A9B">
        <w:rPr>
          <w:rFonts w:ascii="Tahoma" w:eastAsia="Tahoma" w:hAnsi="Tahoma" w:cs="Tahoma"/>
          <w:sz w:val="22"/>
        </w:rPr>
        <w:t>findet</w:t>
      </w:r>
      <w:r w:rsidR="00373E71" w:rsidRPr="00B53A41">
        <w:rPr>
          <w:rFonts w:ascii="Tahoma" w:eastAsia="Tahoma" w:hAnsi="Tahoma" w:cs="Tahoma"/>
          <w:sz w:val="22"/>
        </w:rPr>
        <w:t xml:space="preserve"> diese Barriere</w:t>
      </w:r>
      <w:r w:rsidR="00F31A9B">
        <w:rPr>
          <w:rFonts w:ascii="Tahoma" w:eastAsia="Tahoma" w:hAnsi="Tahoma" w:cs="Tahoma"/>
          <w:sz w:val="22"/>
        </w:rPr>
        <w:t>lösung bei</w:t>
      </w:r>
      <w:r w:rsidR="00373E71" w:rsidRPr="00B53A41">
        <w:rPr>
          <w:rFonts w:ascii="Tahoma" w:eastAsia="Tahoma" w:hAnsi="Tahoma" w:cs="Tahoma"/>
          <w:sz w:val="22"/>
        </w:rPr>
        <w:t xml:space="preserve"> Recyclingkarton-Sorten </w:t>
      </w:r>
      <w:r w:rsidR="00F31A9B">
        <w:rPr>
          <w:rFonts w:ascii="Tahoma" w:eastAsia="Tahoma" w:hAnsi="Tahoma" w:cs="Tahoma"/>
          <w:sz w:val="22"/>
        </w:rPr>
        <w:t>Anwendung</w:t>
      </w:r>
      <w:r w:rsidR="00373E71" w:rsidRPr="00B53A41">
        <w:rPr>
          <w:rFonts w:ascii="Tahoma" w:eastAsia="Tahoma" w:hAnsi="Tahoma" w:cs="Tahoma"/>
          <w:sz w:val="22"/>
        </w:rPr>
        <w:t xml:space="preserve">, es ist aber auch eine Applizierung auf Frischfaser-Karton möglich. </w:t>
      </w:r>
    </w:p>
    <w:p w:rsidR="003E49F7" w:rsidRDefault="008D6BB3" w:rsidP="00B53A41">
      <w:pPr>
        <w:spacing w:line="480" w:lineRule="auto"/>
        <w:jc w:val="left"/>
        <w:rPr>
          <w:rFonts w:ascii="Tahoma" w:eastAsia="Tahoma" w:hAnsi="Tahoma" w:cs="Tahoma"/>
          <w:sz w:val="22"/>
        </w:rPr>
      </w:pPr>
      <w:r>
        <w:rPr>
          <w:rFonts w:ascii="Tahoma" w:eastAsia="Tahoma" w:hAnsi="Tahoma" w:cs="Tahoma"/>
          <w:sz w:val="22"/>
        </w:rPr>
        <w:t xml:space="preserve">Im Zentrum der Workshop-Diskussion </w:t>
      </w:r>
      <w:r w:rsidR="00F31A9B">
        <w:rPr>
          <w:rFonts w:ascii="Tahoma" w:eastAsia="Tahoma" w:hAnsi="Tahoma" w:cs="Tahoma"/>
          <w:sz w:val="22"/>
        </w:rPr>
        <w:t xml:space="preserve">mit den FFI Qualitätsmanagern </w:t>
      </w:r>
      <w:r>
        <w:rPr>
          <w:rFonts w:ascii="Tahoma" w:eastAsia="Tahoma" w:hAnsi="Tahoma" w:cs="Tahoma"/>
          <w:sz w:val="22"/>
        </w:rPr>
        <w:t xml:space="preserve">standen die Aspekte Verarbeitung, Rückverfolgbarkeit und Recyclingfähigkeit von </w:t>
      </w:r>
      <w:r w:rsidRPr="00B53A41">
        <w:rPr>
          <w:rFonts w:ascii="Tahoma" w:eastAsia="Tahoma" w:hAnsi="Tahoma" w:cs="Tahoma"/>
          <w:sz w:val="22"/>
        </w:rPr>
        <w:t>Foodboard</w:t>
      </w:r>
      <w:r>
        <w:rPr>
          <w:rFonts w:ascii="Tahoma" w:eastAsia="Tahoma" w:hAnsi="Tahoma" w:cs="Tahoma"/>
          <w:sz w:val="22"/>
        </w:rPr>
        <w:t>.</w:t>
      </w:r>
    </w:p>
    <w:p w:rsidR="0066571F" w:rsidRDefault="009A677B" w:rsidP="00B53A41">
      <w:pPr>
        <w:spacing w:line="480" w:lineRule="auto"/>
        <w:jc w:val="left"/>
        <w:rPr>
          <w:rFonts w:ascii="Tahoma" w:eastAsia="Tahoma" w:hAnsi="Tahoma" w:cs="Tahoma"/>
          <w:sz w:val="22"/>
        </w:rPr>
      </w:pPr>
      <w:r>
        <w:rPr>
          <w:rFonts w:ascii="Tahoma" w:eastAsia="Tahoma" w:hAnsi="Tahoma" w:cs="Tahoma"/>
          <w:sz w:val="22"/>
        </w:rPr>
        <w:t xml:space="preserve">Für </w:t>
      </w:r>
      <w:r w:rsidR="00EE1A7F">
        <w:rPr>
          <w:rFonts w:ascii="Tahoma" w:eastAsia="Tahoma" w:hAnsi="Tahoma" w:cs="Tahoma"/>
          <w:sz w:val="22"/>
        </w:rPr>
        <w:t xml:space="preserve">die fachgerechte Verarbeitung von Foodboard </w:t>
      </w:r>
      <w:r>
        <w:rPr>
          <w:rFonts w:ascii="Tahoma" w:eastAsia="Tahoma" w:hAnsi="Tahoma" w:cs="Tahoma"/>
          <w:sz w:val="22"/>
        </w:rPr>
        <w:t>durch die zu zertifizierenden Faltschachtel</w:t>
      </w:r>
      <w:r w:rsidR="0066571F">
        <w:rPr>
          <w:rFonts w:ascii="Tahoma" w:eastAsia="Tahoma" w:hAnsi="Tahoma" w:cs="Tahoma"/>
          <w:sz w:val="22"/>
        </w:rPr>
        <w:t>h</w:t>
      </w:r>
      <w:r>
        <w:rPr>
          <w:rFonts w:ascii="Tahoma" w:eastAsia="Tahoma" w:hAnsi="Tahoma" w:cs="Tahoma"/>
          <w:sz w:val="22"/>
        </w:rPr>
        <w:t xml:space="preserve">ersteller hat MMK eigens eine Verarbeitungsrichtlinie aufgelegt. </w:t>
      </w:r>
      <w:r>
        <w:rPr>
          <w:rFonts w:ascii="Tahoma" w:eastAsia="Tahoma" w:hAnsi="Tahoma" w:cs="Tahoma"/>
          <w:sz w:val="22"/>
        </w:rPr>
        <w:lastRenderedPageBreak/>
        <w:t xml:space="preserve">Schließlich ist </w:t>
      </w:r>
      <w:r w:rsidR="0066571F">
        <w:rPr>
          <w:rFonts w:ascii="Tahoma" w:eastAsia="Tahoma" w:hAnsi="Tahoma" w:cs="Tahoma"/>
          <w:sz w:val="22"/>
        </w:rPr>
        <w:t xml:space="preserve">nach dem geltenden Lebensmittelbedarfsgegenständerecht </w:t>
      </w:r>
      <w:r>
        <w:rPr>
          <w:rFonts w:ascii="Tahoma" w:eastAsia="Tahoma" w:hAnsi="Tahoma" w:cs="Tahoma"/>
          <w:sz w:val="22"/>
        </w:rPr>
        <w:t>der Faltschachtelhersteller der Inverkehrbringe</w:t>
      </w:r>
      <w:r w:rsidR="0066571F">
        <w:rPr>
          <w:rFonts w:ascii="Tahoma" w:eastAsia="Tahoma" w:hAnsi="Tahoma" w:cs="Tahoma"/>
          <w:sz w:val="22"/>
        </w:rPr>
        <w:t>r</w:t>
      </w:r>
      <w:r>
        <w:rPr>
          <w:rFonts w:ascii="Tahoma" w:eastAsia="Tahoma" w:hAnsi="Tahoma" w:cs="Tahoma"/>
          <w:sz w:val="22"/>
        </w:rPr>
        <w:t xml:space="preserve"> der Lebensmittelverpackung.</w:t>
      </w:r>
      <w:r w:rsidR="00605A86">
        <w:rPr>
          <w:rFonts w:ascii="Tahoma" w:eastAsia="Tahoma" w:hAnsi="Tahoma" w:cs="Tahoma"/>
          <w:sz w:val="22"/>
        </w:rPr>
        <w:t xml:space="preserve"> Diese </w:t>
      </w:r>
      <w:r w:rsidR="0066571F">
        <w:rPr>
          <w:rFonts w:ascii="Tahoma" w:eastAsia="Tahoma" w:hAnsi="Tahoma" w:cs="Tahoma"/>
          <w:sz w:val="22"/>
        </w:rPr>
        <w:t>haftungsrechtliche</w:t>
      </w:r>
      <w:r w:rsidR="00605A86">
        <w:rPr>
          <w:rFonts w:ascii="Tahoma" w:eastAsia="Tahoma" w:hAnsi="Tahoma" w:cs="Tahoma"/>
          <w:sz w:val="22"/>
        </w:rPr>
        <w:t xml:space="preserve"> Verpflichtung kann er nur erfüllen, wenn die Integrität der funktionellen Barriere trotz der </w:t>
      </w:r>
      <w:r w:rsidR="00680A77">
        <w:rPr>
          <w:rFonts w:ascii="Tahoma" w:eastAsia="Tahoma" w:hAnsi="Tahoma" w:cs="Tahoma"/>
          <w:sz w:val="22"/>
        </w:rPr>
        <w:t>mechanischen Verarbeitungse</w:t>
      </w:r>
      <w:r w:rsidR="00605A86">
        <w:rPr>
          <w:rFonts w:ascii="Tahoma" w:eastAsia="Tahoma" w:hAnsi="Tahoma" w:cs="Tahoma"/>
          <w:sz w:val="22"/>
        </w:rPr>
        <w:t xml:space="preserve">inflüsse </w:t>
      </w:r>
      <w:r w:rsidR="00E86753">
        <w:rPr>
          <w:rFonts w:ascii="Tahoma" w:eastAsia="Tahoma" w:hAnsi="Tahoma" w:cs="Tahoma"/>
          <w:sz w:val="22"/>
        </w:rPr>
        <w:t xml:space="preserve">bei der Faltschachtel-Herstellung </w:t>
      </w:r>
      <w:r w:rsidR="00605A86">
        <w:rPr>
          <w:rFonts w:ascii="Tahoma" w:eastAsia="Tahoma" w:hAnsi="Tahoma" w:cs="Tahoma"/>
          <w:sz w:val="22"/>
        </w:rPr>
        <w:t xml:space="preserve">gewährleistet ist. </w:t>
      </w:r>
      <w:r w:rsidR="00680A77">
        <w:rPr>
          <w:rFonts w:ascii="Tahoma" w:eastAsia="Tahoma" w:hAnsi="Tahoma" w:cs="Tahoma"/>
          <w:sz w:val="22"/>
        </w:rPr>
        <w:t>Zahlreiche solcher technischen Parameter</w:t>
      </w:r>
      <w:r w:rsidR="00680A77" w:rsidRPr="00680A77">
        <w:rPr>
          <w:rFonts w:ascii="Tahoma" w:eastAsia="Tahoma" w:hAnsi="Tahoma" w:cs="Tahoma"/>
          <w:sz w:val="22"/>
        </w:rPr>
        <w:t xml:space="preserve"> </w:t>
      </w:r>
      <w:r w:rsidR="00680A77">
        <w:rPr>
          <w:rFonts w:ascii="Tahoma" w:eastAsia="Tahoma" w:hAnsi="Tahoma" w:cs="Tahoma"/>
          <w:sz w:val="22"/>
        </w:rPr>
        <w:t>bis hin zu den klimatischen Umgebungsbedingungen im Faltschachtelbetrieb wurden im Workshop behandelt.</w:t>
      </w:r>
    </w:p>
    <w:p w:rsidR="00680A77" w:rsidRDefault="00F31A9B" w:rsidP="00B53A41">
      <w:pPr>
        <w:spacing w:line="480" w:lineRule="auto"/>
        <w:jc w:val="left"/>
        <w:rPr>
          <w:rFonts w:ascii="Tahoma" w:eastAsia="Tahoma" w:hAnsi="Tahoma" w:cs="Tahoma"/>
          <w:sz w:val="22"/>
        </w:rPr>
      </w:pPr>
      <w:r>
        <w:rPr>
          <w:rFonts w:ascii="Tahoma" w:eastAsia="Tahoma" w:hAnsi="Tahoma" w:cs="Tahoma"/>
          <w:sz w:val="22"/>
        </w:rPr>
        <w:t xml:space="preserve">Welche hohe Bedeutung </w:t>
      </w:r>
      <w:r w:rsidR="00955F43">
        <w:rPr>
          <w:rFonts w:ascii="Tahoma" w:eastAsia="Tahoma" w:hAnsi="Tahoma" w:cs="Tahoma"/>
          <w:sz w:val="22"/>
        </w:rPr>
        <w:t xml:space="preserve">der Kartonhersteller seiner </w:t>
      </w:r>
      <w:r>
        <w:rPr>
          <w:rFonts w:ascii="Tahoma" w:eastAsia="Tahoma" w:hAnsi="Tahoma" w:cs="Tahoma"/>
          <w:sz w:val="22"/>
        </w:rPr>
        <w:t>Barrierelösung für die S</w:t>
      </w:r>
      <w:r w:rsidR="00352808">
        <w:rPr>
          <w:rFonts w:ascii="Tahoma" w:eastAsia="Tahoma" w:hAnsi="Tahoma" w:cs="Tahoma"/>
          <w:sz w:val="22"/>
        </w:rPr>
        <w:t xml:space="preserve">icherheit von Lebensmitteln aber auch für das Image der Karton- und Faltschachtel-Lieferkette </w:t>
      </w:r>
      <w:r w:rsidR="00955F43">
        <w:rPr>
          <w:rFonts w:ascii="Tahoma" w:eastAsia="Tahoma" w:hAnsi="Tahoma" w:cs="Tahoma"/>
          <w:sz w:val="22"/>
        </w:rPr>
        <w:t>zuschreibt</w:t>
      </w:r>
      <w:r w:rsidR="00352808">
        <w:rPr>
          <w:rFonts w:ascii="Tahoma" w:eastAsia="Tahoma" w:hAnsi="Tahoma" w:cs="Tahoma"/>
          <w:sz w:val="22"/>
        </w:rPr>
        <w:t xml:space="preserve">, zeigt sich beim Thema Rückverfolgbarkeit. So stattet MMK die zertifizierten Faltschachtelhersteller </w:t>
      </w:r>
      <w:r w:rsidR="00F40782">
        <w:rPr>
          <w:rFonts w:ascii="Tahoma" w:eastAsia="Tahoma" w:hAnsi="Tahoma" w:cs="Tahoma"/>
          <w:sz w:val="22"/>
        </w:rPr>
        <w:t xml:space="preserve">exklusiv </w:t>
      </w:r>
      <w:r w:rsidR="00352808">
        <w:rPr>
          <w:rFonts w:ascii="Tahoma" w:eastAsia="Tahoma" w:hAnsi="Tahoma" w:cs="Tahoma"/>
          <w:sz w:val="22"/>
        </w:rPr>
        <w:t xml:space="preserve">mit Tablets aus, auf denen der Verpackungshersteller </w:t>
      </w:r>
      <w:r w:rsidR="00E86753">
        <w:rPr>
          <w:rFonts w:ascii="Tahoma" w:eastAsia="Tahoma" w:hAnsi="Tahoma" w:cs="Tahoma"/>
          <w:sz w:val="22"/>
        </w:rPr>
        <w:t xml:space="preserve">– sowie später im Prozess der </w:t>
      </w:r>
      <w:proofErr w:type="spellStart"/>
      <w:r w:rsidR="00E86753">
        <w:rPr>
          <w:rFonts w:ascii="Tahoma" w:eastAsia="Tahoma" w:hAnsi="Tahoma" w:cs="Tahoma"/>
          <w:sz w:val="22"/>
        </w:rPr>
        <w:t>Abpacker</w:t>
      </w:r>
      <w:proofErr w:type="spellEnd"/>
      <w:r w:rsidR="00E86753">
        <w:rPr>
          <w:rFonts w:ascii="Tahoma" w:eastAsia="Tahoma" w:hAnsi="Tahoma" w:cs="Tahoma"/>
          <w:sz w:val="22"/>
        </w:rPr>
        <w:t xml:space="preserve"> – </w:t>
      </w:r>
      <w:r w:rsidR="00351532">
        <w:rPr>
          <w:rFonts w:ascii="Tahoma" w:eastAsia="Tahoma" w:hAnsi="Tahoma" w:cs="Tahoma"/>
          <w:sz w:val="22"/>
        </w:rPr>
        <w:t xml:space="preserve">vertraglich bindend </w:t>
      </w:r>
      <w:r w:rsidR="00352808">
        <w:rPr>
          <w:rFonts w:ascii="Tahoma" w:eastAsia="Tahoma" w:hAnsi="Tahoma" w:cs="Tahoma"/>
          <w:sz w:val="22"/>
        </w:rPr>
        <w:t xml:space="preserve">die empfangenen, verarbeiteten und ausgelieferten </w:t>
      </w:r>
      <w:proofErr w:type="spellStart"/>
      <w:r w:rsidR="00F40782">
        <w:rPr>
          <w:rFonts w:ascii="Tahoma" w:eastAsia="Tahoma" w:hAnsi="Tahoma" w:cs="Tahoma"/>
          <w:sz w:val="22"/>
        </w:rPr>
        <w:t>Foodboard</w:t>
      </w:r>
      <w:proofErr w:type="spellEnd"/>
      <w:r w:rsidR="00F40782">
        <w:rPr>
          <w:rFonts w:ascii="Tahoma" w:eastAsia="Tahoma" w:hAnsi="Tahoma" w:cs="Tahoma"/>
          <w:sz w:val="22"/>
        </w:rPr>
        <w:t>-</w:t>
      </w:r>
      <w:r w:rsidR="00352808">
        <w:rPr>
          <w:rFonts w:ascii="Tahoma" w:eastAsia="Tahoma" w:hAnsi="Tahoma" w:cs="Tahoma"/>
          <w:sz w:val="22"/>
        </w:rPr>
        <w:t xml:space="preserve">Chargen mittels einer </w:t>
      </w:r>
      <w:proofErr w:type="spellStart"/>
      <w:r w:rsidR="00352808">
        <w:rPr>
          <w:rFonts w:ascii="Tahoma" w:eastAsia="Tahoma" w:hAnsi="Tahoma" w:cs="Tahoma"/>
          <w:sz w:val="22"/>
        </w:rPr>
        <w:t>Traceability</w:t>
      </w:r>
      <w:proofErr w:type="spellEnd"/>
      <w:r w:rsidR="00352808">
        <w:rPr>
          <w:rFonts w:ascii="Tahoma" w:eastAsia="Tahoma" w:hAnsi="Tahoma" w:cs="Tahoma"/>
          <w:sz w:val="22"/>
        </w:rPr>
        <w:t xml:space="preserve">-App </w:t>
      </w:r>
      <w:r w:rsidR="00F40782">
        <w:rPr>
          <w:rFonts w:ascii="Tahoma" w:eastAsia="Tahoma" w:hAnsi="Tahoma" w:cs="Tahoma"/>
          <w:sz w:val="22"/>
        </w:rPr>
        <w:t>dokumentieren muss. In „</w:t>
      </w:r>
      <w:r w:rsidR="00351532">
        <w:rPr>
          <w:rFonts w:ascii="Tahoma" w:eastAsia="Tahoma" w:hAnsi="Tahoma" w:cs="Tahoma"/>
          <w:sz w:val="22"/>
        </w:rPr>
        <w:t>real t</w:t>
      </w:r>
      <w:r w:rsidR="00F40782">
        <w:rPr>
          <w:rFonts w:ascii="Tahoma" w:eastAsia="Tahoma" w:hAnsi="Tahoma" w:cs="Tahoma"/>
          <w:sz w:val="22"/>
        </w:rPr>
        <w:t>ime“ lassen sich dadurch Chargen verfolgen, was zudem Eingriff</w:t>
      </w:r>
      <w:r w:rsidR="00E86753">
        <w:rPr>
          <w:rFonts w:ascii="Tahoma" w:eastAsia="Tahoma" w:hAnsi="Tahoma" w:cs="Tahoma"/>
          <w:sz w:val="22"/>
        </w:rPr>
        <w:t>e</w:t>
      </w:r>
      <w:r w:rsidR="00F40782">
        <w:rPr>
          <w:rFonts w:ascii="Tahoma" w:eastAsia="Tahoma" w:hAnsi="Tahoma" w:cs="Tahoma"/>
          <w:sz w:val="22"/>
        </w:rPr>
        <w:t xml:space="preserve"> in die Lieferkette im Bedarfsfall optimiert.</w:t>
      </w:r>
    </w:p>
    <w:p w:rsidR="00F40782" w:rsidRDefault="00491C15" w:rsidP="00B53A41">
      <w:pPr>
        <w:spacing w:line="480" w:lineRule="auto"/>
        <w:jc w:val="left"/>
        <w:rPr>
          <w:rFonts w:ascii="Tahoma" w:eastAsia="Tahoma" w:hAnsi="Tahoma" w:cs="Tahoma"/>
          <w:sz w:val="22"/>
        </w:rPr>
      </w:pPr>
      <w:r>
        <w:rPr>
          <w:rFonts w:ascii="Tahoma" w:eastAsia="Tahoma" w:hAnsi="Tahoma" w:cs="Tahoma"/>
          <w:sz w:val="22"/>
        </w:rPr>
        <w:t xml:space="preserve">Einig waren sich </w:t>
      </w:r>
      <w:r w:rsidR="00A03A6B">
        <w:rPr>
          <w:rFonts w:ascii="Tahoma" w:eastAsia="Tahoma" w:hAnsi="Tahoma" w:cs="Tahoma"/>
          <w:sz w:val="22"/>
        </w:rPr>
        <w:t>die</w:t>
      </w:r>
      <w:r>
        <w:rPr>
          <w:rFonts w:ascii="Tahoma" w:eastAsia="Tahoma" w:hAnsi="Tahoma" w:cs="Tahoma"/>
          <w:sz w:val="22"/>
        </w:rPr>
        <w:t xml:space="preserve"> Workshopteilnehmer, dass die MMK App </w:t>
      </w:r>
      <w:r w:rsidR="005C29A3">
        <w:rPr>
          <w:rFonts w:ascii="Tahoma" w:eastAsia="Tahoma" w:hAnsi="Tahoma" w:cs="Tahoma"/>
          <w:sz w:val="22"/>
        </w:rPr>
        <w:t xml:space="preserve">noch </w:t>
      </w:r>
      <w:r>
        <w:rPr>
          <w:rFonts w:ascii="Tahoma" w:eastAsia="Tahoma" w:hAnsi="Tahoma" w:cs="Tahoma"/>
          <w:sz w:val="22"/>
        </w:rPr>
        <w:t xml:space="preserve">kompatibel zu gestalten ist mit den </w:t>
      </w:r>
      <w:r w:rsidR="005C29A3">
        <w:rPr>
          <w:rFonts w:ascii="Tahoma" w:eastAsia="Tahoma" w:hAnsi="Tahoma" w:cs="Tahoma"/>
          <w:sz w:val="22"/>
        </w:rPr>
        <w:t>bestehende</w:t>
      </w:r>
      <w:r>
        <w:rPr>
          <w:rFonts w:ascii="Tahoma" w:eastAsia="Tahoma" w:hAnsi="Tahoma" w:cs="Tahoma"/>
          <w:sz w:val="22"/>
        </w:rPr>
        <w:t>n</w:t>
      </w:r>
      <w:r w:rsidR="005C29A3">
        <w:rPr>
          <w:rFonts w:ascii="Tahoma" w:eastAsia="Tahoma" w:hAnsi="Tahoma" w:cs="Tahoma"/>
          <w:sz w:val="22"/>
        </w:rPr>
        <w:t xml:space="preserve"> Auftragsplanungs-, ERP- oder MIS-Architekturen</w:t>
      </w:r>
      <w:r w:rsidR="00FB0509" w:rsidRPr="00FB0509">
        <w:rPr>
          <w:rFonts w:ascii="Tahoma" w:eastAsia="Tahoma" w:hAnsi="Tahoma" w:cs="Tahoma"/>
          <w:sz w:val="22"/>
        </w:rPr>
        <w:t xml:space="preserve"> </w:t>
      </w:r>
      <w:r w:rsidR="00FB0509">
        <w:rPr>
          <w:rFonts w:ascii="Tahoma" w:eastAsia="Tahoma" w:hAnsi="Tahoma" w:cs="Tahoma"/>
          <w:sz w:val="22"/>
        </w:rPr>
        <w:t>in den Faltschachtelbetrieben</w:t>
      </w:r>
      <w:r w:rsidR="005C29A3">
        <w:rPr>
          <w:rFonts w:ascii="Tahoma" w:eastAsia="Tahoma" w:hAnsi="Tahoma" w:cs="Tahoma"/>
          <w:sz w:val="22"/>
        </w:rPr>
        <w:t xml:space="preserve">, </w:t>
      </w:r>
      <w:r>
        <w:rPr>
          <w:rFonts w:ascii="Tahoma" w:eastAsia="Tahoma" w:hAnsi="Tahoma" w:cs="Tahoma"/>
          <w:sz w:val="22"/>
        </w:rPr>
        <w:t xml:space="preserve">um die </w:t>
      </w:r>
      <w:r w:rsidR="005C29A3">
        <w:rPr>
          <w:rFonts w:ascii="Tahoma" w:eastAsia="Tahoma" w:hAnsi="Tahoma" w:cs="Tahoma"/>
          <w:sz w:val="22"/>
        </w:rPr>
        <w:t xml:space="preserve">gegenwärtig </w:t>
      </w:r>
      <w:r w:rsidR="00351532">
        <w:rPr>
          <w:rFonts w:ascii="Tahoma" w:eastAsia="Tahoma" w:hAnsi="Tahoma" w:cs="Tahoma"/>
          <w:sz w:val="22"/>
        </w:rPr>
        <w:t xml:space="preserve">kostenrelevanten Mehraufwendungen </w:t>
      </w:r>
      <w:r w:rsidR="0095342C">
        <w:rPr>
          <w:rFonts w:ascii="Tahoma" w:eastAsia="Tahoma" w:hAnsi="Tahoma" w:cs="Tahoma"/>
          <w:sz w:val="22"/>
        </w:rPr>
        <w:t xml:space="preserve">aufgrund </w:t>
      </w:r>
      <w:r>
        <w:rPr>
          <w:rFonts w:ascii="Tahoma" w:eastAsia="Tahoma" w:hAnsi="Tahoma" w:cs="Tahoma"/>
          <w:sz w:val="22"/>
        </w:rPr>
        <w:t xml:space="preserve">der separaten Datenerhebung zu </w:t>
      </w:r>
      <w:r w:rsidR="0095342C">
        <w:rPr>
          <w:rFonts w:ascii="Tahoma" w:eastAsia="Tahoma" w:hAnsi="Tahoma" w:cs="Tahoma"/>
          <w:sz w:val="22"/>
        </w:rPr>
        <w:t>reduzieren</w:t>
      </w:r>
      <w:r w:rsidR="00351532">
        <w:rPr>
          <w:rFonts w:ascii="Tahoma" w:eastAsia="Tahoma" w:hAnsi="Tahoma" w:cs="Tahoma"/>
          <w:sz w:val="22"/>
        </w:rPr>
        <w:t>.</w:t>
      </w:r>
    </w:p>
    <w:p w:rsidR="0066511B" w:rsidRPr="00B53A41" w:rsidRDefault="00351532" w:rsidP="00B53A41">
      <w:pPr>
        <w:spacing w:line="480" w:lineRule="auto"/>
        <w:jc w:val="left"/>
        <w:rPr>
          <w:rFonts w:ascii="Tahoma" w:eastAsia="Tahoma" w:hAnsi="Tahoma" w:cs="Tahoma"/>
          <w:sz w:val="22"/>
        </w:rPr>
      </w:pPr>
      <w:r>
        <w:rPr>
          <w:rFonts w:ascii="Tahoma" w:eastAsia="Tahoma" w:hAnsi="Tahoma" w:cs="Tahoma"/>
          <w:sz w:val="22"/>
        </w:rPr>
        <w:lastRenderedPageBreak/>
        <w:t>Au</w:t>
      </w:r>
      <w:r w:rsidR="0062671F">
        <w:rPr>
          <w:rFonts w:ascii="Tahoma" w:eastAsia="Tahoma" w:hAnsi="Tahoma" w:cs="Tahoma"/>
          <w:sz w:val="22"/>
        </w:rPr>
        <w:t>ch</w:t>
      </w:r>
      <w:r>
        <w:rPr>
          <w:rFonts w:ascii="Tahoma" w:eastAsia="Tahoma" w:hAnsi="Tahoma" w:cs="Tahoma"/>
          <w:sz w:val="22"/>
        </w:rPr>
        <w:t xml:space="preserve"> die ökologische Frage wurde im Workshop behandelt. So wurde von MMK a</w:t>
      </w:r>
      <w:r w:rsidR="00914C9B" w:rsidRPr="00B53A41">
        <w:rPr>
          <w:rFonts w:ascii="Tahoma" w:eastAsia="Tahoma" w:hAnsi="Tahoma" w:cs="Tahoma"/>
          <w:sz w:val="22"/>
        </w:rPr>
        <w:t xml:space="preserve">uf Rückfrage aus dem Kreis der FFI Experten bestätigt, dass gebrauchte Foodboard-Faltschachteln </w:t>
      </w:r>
      <w:r w:rsidR="00F80D29" w:rsidRPr="00B53A41">
        <w:rPr>
          <w:rFonts w:ascii="Tahoma" w:eastAsia="Tahoma" w:hAnsi="Tahoma" w:cs="Tahoma"/>
          <w:sz w:val="22"/>
        </w:rPr>
        <w:t>die vorhandenen Altpapier-Kreisläufe nic</w:t>
      </w:r>
      <w:r>
        <w:rPr>
          <w:rFonts w:ascii="Tahoma" w:eastAsia="Tahoma" w:hAnsi="Tahoma" w:cs="Tahoma"/>
          <w:sz w:val="22"/>
        </w:rPr>
        <w:t>ht belasten, da die Barriere auf</w:t>
      </w:r>
      <w:r w:rsidR="00F80D29" w:rsidRPr="00B53A41">
        <w:rPr>
          <w:rFonts w:ascii="Tahoma" w:eastAsia="Tahoma" w:hAnsi="Tahoma" w:cs="Tahoma"/>
          <w:sz w:val="22"/>
        </w:rPr>
        <w:t xml:space="preserve"> einem ökologisch unkritischen Monomaterial beruht.</w:t>
      </w:r>
    </w:p>
    <w:p w:rsidR="00D00F70" w:rsidRDefault="00351532" w:rsidP="00B53A41">
      <w:pPr>
        <w:spacing w:line="480" w:lineRule="auto"/>
        <w:jc w:val="left"/>
        <w:rPr>
          <w:rFonts w:ascii="Tahoma" w:eastAsia="Tahoma" w:hAnsi="Tahoma" w:cs="Tahoma"/>
          <w:sz w:val="22"/>
        </w:rPr>
      </w:pPr>
      <w:r>
        <w:rPr>
          <w:rFonts w:ascii="Tahoma" w:eastAsia="Tahoma" w:hAnsi="Tahoma" w:cs="Tahoma"/>
          <w:sz w:val="22"/>
        </w:rPr>
        <w:t xml:space="preserve">Abgerundet wurde die Veranstaltung durch einen Werksrundgang, bei dem seitens des Gastgebers Martin Mühlhauser, </w:t>
      </w:r>
      <w:r w:rsidR="0062671F">
        <w:rPr>
          <w:rFonts w:ascii="Tahoma" w:eastAsia="Tahoma" w:hAnsi="Tahoma" w:cs="Tahoma"/>
          <w:sz w:val="22"/>
        </w:rPr>
        <w:t>Herbert</w:t>
      </w:r>
      <w:r>
        <w:rPr>
          <w:rFonts w:ascii="Tahoma" w:eastAsia="Tahoma" w:hAnsi="Tahoma" w:cs="Tahoma"/>
          <w:sz w:val="22"/>
        </w:rPr>
        <w:t xml:space="preserve"> </w:t>
      </w:r>
      <w:proofErr w:type="spellStart"/>
      <w:r>
        <w:rPr>
          <w:rFonts w:ascii="Tahoma" w:eastAsia="Tahoma" w:hAnsi="Tahoma" w:cs="Tahoma"/>
          <w:sz w:val="22"/>
        </w:rPr>
        <w:t>Glatz</w:t>
      </w:r>
      <w:proofErr w:type="spellEnd"/>
      <w:r>
        <w:rPr>
          <w:rFonts w:ascii="Tahoma" w:eastAsia="Tahoma" w:hAnsi="Tahoma" w:cs="Tahoma"/>
          <w:sz w:val="22"/>
        </w:rPr>
        <w:t xml:space="preserve"> und Christian Neumann d</w:t>
      </w:r>
      <w:r w:rsidR="008813C5">
        <w:rPr>
          <w:rFonts w:ascii="Tahoma" w:eastAsia="Tahoma" w:hAnsi="Tahoma" w:cs="Tahoma"/>
          <w:sz w:val="22"/>
        </w:rPr>
        <w:t>en</w:t>
      </w:r>
      <w:r>
        <w:rPr>
          <w:rFonts w:ascii="Tahoma" w:eastAsia="Tahoma" w:hAnsi="Tahoma" w:cs="Tahoma"/>
          <w:sz w:val="22"/>
        </w:rPr>
        <w:t xml:space="preserve"> FFI Qualitätsmanager</w:t>
      </w:r>
      <w:r w:rsidR="008813C5">
        <w:rPr>
          <w:rFonts w:ascii="Tahoma" w:eastAsia="Tahoma" w:hAnsi="Tahoma" w:cs="Tahoma"/>
          <w:sz w:val="22"/>
        </w:rPr>
        <w:t>n</w:t>
      </w:r>
      <w:r>
        <w:rPr>
          <w:rFonts w:ascii="Tahoma" w:eastAsia="Tahoma" w:hAnsi="Tahoma" w:cs="Tahoma"/>
          <w:sz w:val="22"/>
        </w:rPr>
        <w:t xml:space="preserve"> </w:t>
      </w:r>
      <w:r w:rsidR="008813C5">
        <w:rPr>
          <w:rFonts w:ascii="Tahoma" w:eastAsia="Tahoma" w:hAnsi="Tahoma" w:cs="Tahoma"/>
          <w:sz w:val="22"/>
        </w:rPr>
        <w:t>direkt an der Kartonmaschine die technische Innovation der Barriere-Applizierung erläuterten.</w:t>
      </w:r>
    </w:p>
    <w:p w:rsidR="00D00F70" w:rsidRPr="00B53A41" w:rsidRDefault="008813C5" w:rsidP="00B53A41">
      <w:pPr>
        <w:spacing w:line="480" w:lineRule="auto"/>
        <w:jc w:val="left"/>
        <w:rPr>
          <w:rFonts w:ascii="Tahoma" w:eastAsia="Tahoma" w:hAnsi="Tahoma" w:cs="Tahoma"/>
          <w:sz w:val="22"/>
        </w:rPr>
      </w:pPr>
      <w:r>
        <w:rPr>
          <w:rFonts w:ascii="Tahoma" w:eastAsia="Tahoma" w:hAnsi="Tahoma" w:cs="Tahoma"/>
          <w:sz w:val="22"/>
        </w:rPr>
        <w:t xml:space="preserve">Für den FFI Arbeitskreis Qualitätsmanagement war es der dritte Workshop dieser Art, nachdem </w:t>
      </w:r>
      <w:r w:rsidR="0062671F">
        <w:rPr>
          <w:rFonts w:ascii="Tahoma" w:eastAsia="Tahoma" w:hAnsi="Tahoma" w:cs="Tahoma"/>
          <w:sz w:val="22"/>
        </w:rPr>
        <w:t>das Gremium</w:t>
      </w:r>
      <w:r>
        <w:rPr>
          <w:rFonts w:ascii="Tahoma" w:eastAsia="Tahoma" w:hAnsi="Tahoma" w:cs="Tahoma"/>
          <w:sz w:val="22"/>
        </w:rPr>
        <w:t xml:space="preserve"> in 2015 bereits zwei andere Kartonhersteller</w:t>
      </w:r>
      <w:r w:rsidR="0062671F" w:rsidRPr="0062671F">
        <w:rPr>
          <w:rFonts w:ascii="Tahoma" w:eastAsia="Tahoma" w:hAnsi="Tahoma" w:cs="Tahoma"/>
          <w:sz w:val="22"/>
        </w:rPr>
        <w:t xml:space="preserve"> </w:t>
      </w:r>
      <w:r w:rsidR="0062671F">
        <w:rPr>
          <w:rFonts w:ascii="Tahoma" w:eastAsia="Tahoma" w:hAnsi="Tahoma" w:cs="Tahoma"/>
          <w:sz w:val="22"/>
        </w:rPr>
        <w:t>besucht ha</w:t>
      </w:r>
      <w:r w:rsidR="00E86753">
        <w:rPr>
          <w:rFonts w:ascii="Tahoma" w:eastAsia="Tahoma" w:hAnsi="Tahoma" w:cs="Tahoma"/>
          <w:sz w:val="22"/>
        </w:rPr>
        <w:t>t</w:t>
      </w:r>
      <w:r>
        <w:rPr>
          <w:rFonts w:ascii="Tahoma" w:eastAsia="Tahoma" w:hAnsi="Tahoma" w:cs="Tahoma"/>
          <w:sz w:val="22"/>
        </w:rPr>
        <w:t xml:space="preserve">, die ebenfalls </w:t>
      </w:r>
      <w:proofErr w:type="spellStart"/>
      <w:r w:rsidR="0062671F">
        <w:rPr>
          <w:rFonts w:ascii="Tahoma" w:eastAsia="Tahoma" w:hAnsi="Tahoma" w:cs="Tahoma"/>
          <w:sz w:val="22"/>
        </w:rPr>
        <w:t>Barrierelösung</w:t>
      </w:r>
      <w:r w:rsidR="00E86753">
        <w:rPr>
          <w:rFonts w:ascii="Tahoma" w:eastAsia="Tahoma" w:hAnsi="Tahoma" w:cs="Tahoma"/>
          <w:sz w:val="22"/>
        </w:rPr>
        <w:t>en</w:t>
      </w:r>
      <w:proofErr w:type="spellEnd"/>
      <w:r w:rsidR="0062671F">
        <w:rPr>
          <w:rFonts w:ascii="Tahoma" w:eastAsia="Tahoma" w:hAnsi="Tahoma" w:cs="Tahoma"/>
          <w:sz w:val="22"/>
        </w:rPr>
        <w:t xml:space="preserve"> entwickelt haben</w:t>
      </w:r>
      <w:r>
        <w:rPr>
          <w:rFonts w:ascii="Tahoma" w:eastAsia="Tahoma" w:hAnsi="Tahoma" w:cs="Tahoma"/>
          <w:sz w:val="22"/>
        </w:rPr>
        <w:t>.</w:t>
      </w:r>
    </w:p>
    <w:p w:rsidR="007F16BD" w:rsidRPr="007F16BD" w:rsidRDefault="007F16BD" w:rsidP="007F16BD">
      <w:pPr>
        <w:spacing w:before="520" w:after="260"/>
        <w:jc w:val="left"/>
        <w:outlineLvl w:val="1"/>
        <w:rPr>
          <w:rFonts w:ascii="Tahoma" w:eastAsia="Tahoma" w:hAnsi="Tahoma" w:cs="Times New Roman"/>
          <w:caps/>
          <w:color w:val="E2201A"/>
          <w:sz w:val="23"/>
          <w:szCs w:val="23"/>
          <w:lang w:val="x-none" w:eastAsia="x-none"/>
        </w:rPr>
      </w:pPr>
      <w:r w:rsidRPr="007F16BD">
        <w:rPr>
          <w:rFonts w:ascii="Tahoma" w:eastAsia="Tahoma" w:hAnsi="Tahoma" w:cs="Times New Roman"/>
          <w:caps/>
          <w:color w:val="E2201A"/>
          <w:sz w:val="23"/>
          <w:szCs w:val="23"/>
          <w:lang w:val="x-none" w:eastAsia="x-none"/>
        </w:rPr>
        <w:t>Über den Fachverband Faltschachtel-Industrie e.V. (FFI)</w:t>
      </w:r>
    </w:p>
    <w:p w:rsidR="007F16BD" w:rsidRPr="007F16BD" w:rsidRDefault="007F16BD" w:rsidP="007F16BD">
      <w:pPr>
        <w:spacing w:line="480" w:lineRule="auto"/>
        <w:jc w:val="left"/>
        <w:rPr>
          <w:rFonts w:ascii="Tahoma" w:eastAsia="Tahoma" w:hAnsi="Tahoma" w:cs="Tahoma"/>
          <w:sz w:val="22"/>
        </w:rPr>
      </w:pPr>
      <w:r w:rsidRPr="007F16BD">
        <w:rPr>
          <w:rFonts w:ascii="Tahoma" w:eastAsia="Tahoma" w:hAnsi="Tahoma" w:cs="Tahoma"/>
          <w:sz w:val="22"/>
        </w:rPr>
        <w:t>Der FFI - Fachverband Faltschachtel-Industrie e.V. - vertritt seit 1948 die Interessen von mehr als 60 Unternehmen mit über 80 Produktionsstandorten dieses Industriezweigs, der jährlich ca. 840.000 Tonnen Faltschachteln produziert, was einem Produktionswert von rund 1,9 Mrd. Euro entspricht. Die FFI-Mitglieder repräsentieren dabei rund 75</w:t>
      </w:r>
      <w:r w:rsidRPr="007F16BD">
        <w:rPr>
          <w:rFonts w:ascii="Tahoma" w:eastAsia="Tahoma" w:hAnsi="Tahoma" w:cs="Times New Roman"/>
        </w:rPr>
        <w:t> </w:t>
      </w:r>
      <w:r w:rsidRPr="007F16BD">
        <w:rPr>
          <w:rFonts w:ascii="Tahoma" w:eastAsia="Tahoma" w:hAnsi="Tahoma" w:cs="Tahoma"/>
          <w:sz w:val="22"/>
        </w:rPr>
        <w:t>% des Branchenumsatzes. Die Faltschachtelbranche beschäftigt ca. 9.500 Mitarbeiterinnen und Mitarbeiter in vielfältigen Berufsbildern. Branchenspezifische Berufe wie Verpackungsingenieur, Drucker, Packmitteltechnologe, Verpackungsentwickler oder Mediengestalter gehören ebenso dazu wie kaufmännische, technische und logistische Berufe. Traditionell zeigt sich die Industrie mit derzeit rund 700 Auszubildenden zukunftsorientiert und verantwortungsbewusst.</w:t>
      </w:r>
    </w:p>
    <w:p w:rsidR="006726D1" w:rsidRDefault="006726D1" w:rsidP="00262F63">
      <w:pPr>
        <w:pStyle w:val="Standardmedium"/>
        <w:spacing w:line="480" w:lineRule="auto"/>
        <w:jc w:val="left"/>
        <w:rPr>
          <w:rFonts w:ascii="Tahoma" w:hAnsi="Tahoma" w:cs="Tahoma"/>
          <w:sz w:val="22"/>
        </w:rPr>
      </w:pPr>
    </w:p>
    <w:p w:rsidR="0095342C" w:rsidRDefault="00B03D22" w:rsidP="00262F63">
      <w:pPr>
        <w:pStyle w:val="Standardmedium"/>
        <w:spacing w:line="480" w:lineRule="auto"/>
        <w:jc w:val="left"/>
        <w:rPr>
          <w:rFonts w:ascii="Tahoma" w:hAnsi="Tahoma" w:cs="Tahoma"/>
          <w:sz w:val="22"/>
        </w:rPr>
      </w:pPr>
      <w:r>
        <w:rPr>
          <w:rFonts w:ascii="Tahoma" w:hAnsi="Tahoma" w:cs="Tahoma"/>
          <w:sz w:val="22"/>
        </w:rPr>
        <w:t xml:space="preserve">[Bitte beachten Sie beigefügtes Bild; vorgeschlagene Bildunterschrift: </w:t>
      </w:r>
      <w:r>
        <w:rPr>
          <w:rFonts w:ascii="Tahoma" w:hAnsi="Tahoma" w:cs="Tahoma"/>
          <w:sz w:val="22"/>
        </w:rPr>
        <w:br/>
        <w:t>„</w:t>
      </w:r>
      <w:r w:rsidRPr="00B03D22">
        <w:rPr>
          <w:rFonts w:ascii="Tahoma" w:hAnsi="Tahoma" w:cs="Tahoma"/>
          <w:sz w:val="22"/>
        </w:rPr>
        <w:t xml:space="preserve">FFI Qualitätsmanager besuchen </w:t>
      </w:r>
      <w:proofErr w:type="spellStart"/>
      <w:r w:rsidRPr="00B03D22">
        <w:rPr>
          <w:rFonts w:ascii="Tahoma" w:hAnsi="Tahoma" w:cs="Tahoma"/>
          <w:sz w:val="22"/>
        </w:rPr>
        <w:t>Frohnleitner</w:t>
      </w:r>
      <w:proofErr w:type="spellEnd"/>
      <w:r w:rsidRPr="00B03D22">
        <w:rPr>
          <w:rFonts w:ascii="Tahoma" w:hAnsi="Tahoma" w:cs="Tahoma"/>
          <w:sz w:val="22"/>
        </w:rPr>
        <w:t xml:space="preserve"> MMK Werk</w:t>
      </w:r>
      <w:r w:rsidR="008802FA">
        <w:rPr>
          <w:rFonts w:ascii="Tahoma" w:hAnsi="Tahoma" w:cs="Tahoma"/>
          <w:sz w:val="22"/>
        </w:rPr>
        <w:t>“</w:t>
      </w:r>
      <w:r>
        <w:rPr>
          <w:rFonts w:ascii="Tahoma" w:hAnsi="Tahoma" w:cs="Tahoma"/>
          <w:sz w:val="22"/>
        </w:rPr>
        <w:t>]</w:t>
      </w:r>
    </w:p>
    <w:p w:rsidR="0095342C" w:rsidRPr="00456D2D" w:rsidRDefault="0095342C" w:rsidP="00262F63">
      <w:pPr>
        <w:pStyle w:val="Standardmedium"/>
        <w:spacing w:line="480" w:lineRule="auto"/>
        <w:jc w:val="left"/>
        <w:rPr>
          <w:rFonts w:ascii="Tahoma" w:hAnsi="Tahoma" w:cs="Tahoma"/>
          <w:sz w:val="22"/>
        </w:rPr>
      </w:pPr>
    </w:p>
    <w:p w:rsidR="00262F63" w:rsidRPr="0060431D" w:rsidRDefault="00262F63" w:rsidP="00262F63">
      <w:pPr>
        <w:pStyle w:val="Standardmedium"/>
        <w:spacing w:line="480" w:lineRule="auto"/>
        <w:jc w:val="left"/>
        <w:rPr>
          <w:rFonts w:ascii="Tahoma" w:hAnsi="Tahoma" w:cs="Tahoma"/>
          <w:sz w:val="22"/>
        </w:rPr>
      </w:pPr>
      <w:r w:rsidRPr="0060431D">
        <w:rPr>
          <w:rFonts w:ascii="Tahoma" w:hAnsi="Tahoma" w:cs="Tahoma"/>
          <w:b/>
          <w:sz w:val="22"/>
        </w:rPr>
        <w:t>Ihr Ansprechpartner beim FFI für Presse und Medien</w:t>
      </w:r>
      <w:r w:rsidRPr="0060431D">
        <w:rPr>
          <w:rFonts w:ascii="Tahoma" w:hAnsi="Tahoma" w:cs="Tahoma"/>
          <w:b/>
          <w:sz w:val="22"/>
        </w:rPr>
        <w:br/>
      </w:r>
      <w:r w:rsidRPr="0060431D">
        <w:rPr>
          <w:rFonts w:ascii="Tahoma" w:hAnsi="Tahoma" w:cs="Tahoma"/>
          <w:sz w:val="22"/>
        </w:rPr>
        <w:t>Christian Schiffers (Geschäftsführer)</w:t>
      </w:r>
    </w:p>
    <w:p w:rsidR="00262F63" w:rsidRPr="0060431D" w:rsidRDefault="00262F63" w:rsidP="00262F63">
      <w:pPr>
        <w:pStyle w:val="Standardmedium"/>
        <w:spacing w:line="240" w:lineRule="auto"/>
        <w:jc w:val="left"/>
        <w:rPr>
          <w:rFonts w:ascii="Tahoma" w:hAnsi="Tahoma" w:cs="Tahoma"/>
          <w:sz w:val="22"/>
        </w:rPr>
      </w:pPr>
      <w:r w:rsidRPr="0060431D">
        <w:rPr>
          <w:rFonts w:ascii="Tahoma" w:hAnsi="Tahoma" w:cs="Tahoma"/>
          <w:sz w:val="22"/>
        </w:rPr>
        <w:t>T: +49 (0)69 / 89 01 2 – 101</w:t>
      </w:r>
    </w:p>
    <w:p w:rsidR="00262F63" w:rsidRPr="0060431D" w:rsidRDefault="00262F63" w:rsidP="00262F63">
      <w:pPr>
        <w:pStyle w:val="Standardmedium"/>
        <w:spacing w:line="240" w:lineRule="auto"/>
        <w:jc w:val="left"/>
        <w:rPr>
          <w:rFonts w:ascii="Tahoma" w:hAnsi="Tahoma" w:cs="Tahoma"/>
          <w:sz w:val="22"/>
        </w:rPr>
      </w:pPr>
      <w:r w:rsidRPr="0060431D">
        <w:rPr>
          <w:rFonts w:ascii="Tahoma" w:hAnsi="Tahoma" w:cs="Tahoma"/>
          <w:sz w:val="22"/>
        </w:rPr>
        <w:t>F: +49 (0)69 / 89 01 2 – 222</w:t>
      </w:r>
    </w:p>
    <w:p w:rsidR="00262F63" w:rsidRPr="0060431D" w:rsidRDefault="00262F63" w:rsidP="00262F63">
      <w:pPr>
        <w:pStyle w:val="Standardmedium"/>
        <w:spacing w:line="240" w:lineRule="auto"/>
        <w:jc w:val="left"/>
        <w:rPr>
          <w:rFonts w:ascii="Tahoma" w:hAnsi="Tahoma" w:cs="Tahoma"/>
          <w:sz w:val="22"/>
        </w:rPr>
      </w:pPr>
      <w:r w:rsidRPr="0060431D">
        <w:rPr>
          <w:rFonts w:ascii="Tahoma" w:hAnsi="Tahoma" w:cs="Tahoma"/>
          <w:sz w:val="22"/>
        </w:rPr>
        <w:t>M: +49 (0)163 / 639 59 90</w:t>
      </w:r>
    </w:p>
    <w:p w:rsidR="00262F63" w:rsidRPr="0060431D" w:rsidRDefault="00262F63" w:rsidP="00262F63">
      <w:pPr>
        <w:pStyle w:val="Standardmedium"/>
        <w:spacing w:line="240" w:lineRule="auto"/>
        <w:jc w:val="left"/>
        <w:rPr>
          <w:rFonts w:ascii="Tahoma" w:hAnsi="Tahoma" w:cs="Tahoma"/>
          <w:sz w:val="22"/>
        </w:rPr>
      </w:pPr>
      <w:r w:rsidRPr="0060431D">
        <w:rPr>
          <w:rFonts w:ascii="Tahoma" w:hAnsi="Tahoma" w:cs="Tahoma"/>
          <w:sz w:val="22"/>
        </w:rPr>
        <w:t xml:space="preserve">E: </w:t>
      </w:r>
      <w:hyperlink r:id="rId9" w:history="1">
        <w:r w:rsidRPr="0060431D">
          <w:rPr>
            <w:rFonts w:ascii="Tahoma" w:hAnsi="Tahoma" w:cs="Tahoma"/>
            <w:color w:val="0000FF"/>
            <w:sz w:val="22"/>
            <w:u w:val="single"/>
          </w:rPr>
          <w:t>christian.schiffers@ffi.de</w:t>
        </w:r>
      </w:hyperlink>
    </w:p>
    <w:p w:rsidR="00262F63" w:rsidRPr="0060431D" w:rsidRDefault="00262F63" w:rsidP="00262F63">
      <w:pPr>
        <w:pStyle w:val="Standardmedium"/>
        <w:spacing w:line="240" w:lineRule="auto"/>
        <w:jc w:val="left"/>
        <w:rPr>
          <w:rFonts w:ascii="Tahoma" w:hAnsi="Tahoma" w:cs="Tahoma"/>
          <w:sz w:val="22"/>
          <w:lang w:val="en-US"/>
        </w:rPr>
      </w:pPr>
      <w:r w:rsidRPr="0060431D">
        <w:rPr>
          <w:rFonts w:ascii="Tahoma" w:hAnsi="Tahoma" w:cs="Tahoma"/>
          <w:sz w:val="22"/>
          <w:lang w:val="en-US"/>
        </w:rPr>
        <w:t xml:space="preserve">I: </w:t>
      </w:r>
      <w:hyperlink r:id="rId10" w:history="1">
        <w:r w:rsidRPr="0060431D">
          <w:rPr>
            <w:rFonts w:ascii="Tahoma" w:hAnsi="Tahoma" w:cs="Tahoma"/>
            <w:color w:val="0000FF"/>
            <w:sz w:val="22"/>
            <w:u w:val="single"/>
            <w:lang w:val="en-US"/>
          </w:rPr>
          <w:t>www.ffi.de</w:t>
        </w:r>
      </w:hyperlink>
      <w:r w:rsidRPr="0060431D">
        <w:rPr>
          <w:rFonts w:ascii="Tahoma" w:hAnsi="Tahoma" w:cs="Tahoma"/>
          <w:sz w:val="22"/>
          <w:lang w:val="en-US"/>
        </w:rPr>
        <w:t xml:space="preserve"> , </w:t>
      </w:r>
      <w:hyperlink r:id="rId11" w:history="1">
        <w:r w:rsidRPr="0060431D">
          <w:rPr>
            <w:rFonts w:ascii="Tahoma" w:hAnsi="Tahoma" w:cs="Tahoma"/>
            <w:color w:val="0000FF"/>
            <w:sz w:val="22"/>
            <w:u w:val="single"/>
            <w:lang w:val="en-US"/>
          </w:rPr>
          <w:t>www.inspiration-verpackung.de</w:t>
        </w:r>
      </w:hyperlink>
      <w:r w:rsidRPr="0060431D">
        <w:rPr>
          <w:rFonts w:ascii="Tahoma" w:hAnsi="Tahoma" w:cs="Tahoma"/>
          <w:sz w:val="22"/>
          <w:lang w:val="en-US"/>
        </w:rPr>
        <w:t xml:space="preserve"> </w:t>
      </w:r>
    </w:p>
    <w:sectPr w:rsidR="00262F63" w:rsidRPr="0060431D" w:rsidSect="00262F63">
      <w:headerReference w:type="even" r:id="rId12"/>
      <w:headerReference w:type="default" r:id="rId13"/>
      <w:footerReference w:type="even" r:id="rId14"/>
      <w:footerReference w:type="default" r:id="rId15"/>
      <w:headerReference w:type="first" r:id="rId16"/>
      <w:footerReference w:type="first" r:id="rId17"/>
      <w:pgSz w:w="11906" w:h="16838"/>
      <w:pgMar w:top="4111" w:right="1134" w:bottom="1701" w:left="2835" w:header="782" w:footer="8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0B7" w:rsidRDefault="001A20B7" w:rsidP="005456C7">
      <w:pPr>
        <w:spacing w:line="240" w:lineRule="auto"/>
      </w:pPr>
      <w:r>
        <w:separator/>
      </w:r>
    </w:p>
  </w:endnote>
  <w:endnote w:type="continuationSeparator" w:id="0">
    <w:p w:rsidR="001A20B7" w:rsidRDefault="001A20B7" w:rsidP="005456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lio Std Bold Condensed">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7D2" w:rsidRDefault="003A47D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935" w:rsidRPr="00EE5473" w:rsidRDefault="000F65D9">
    <w:pPr>
      <w:pStyle w:val="Fuzeile"/>
      <w:rPr>
        <w:rFonts w:asciiTheme="minorHAnsi" w:hAnsiTheme="minorHAnsi" w:cstheme="minorHAnsi"/>
        <w:b/>
      </w:rPr>
    </w:pPr>
    <w:r w:rsidRPr="00EE5473">
      <w:rPr>
        <w:rFonts w:asciiTheme="minorHAnsi" w:hAnsiTheme="minorHAnsi" w:cstheme="minorHAnsi"/>
        <w:b/>
      </w:rPr>
      <w:fldChar w:fldCharType="begin"/>
    </w:r>
    <w:r w:rsidR="00725935" w:rsidRPr="00EE5473">
      <w:rPr>
        <w:rFonts w:asciiTheme="minorHAnsi" w:hAnsiTheme="minorHAnsi" w:cstheme="minorHAnsi"/>
        <w:b/>
      </w:rPr>
      <w:instrText xml:space="preserve"> PAGE  \* Arabic  \* MERGEFORMAT </w:instrText>
    </w:r>
    <w:r w:rsidRPr="00EE5473">
      <w:rPr>
        <w:rFonts w:asciiTheme="minorHAnsi" w:hAnsiTheme="minorHAnsi" w:cstheme="minorHAnsi"/>
        <w:b/>
      </w:rPr>
      <w:fldChar w:fldCharType="separate"/>
    </w:r>
    <w:r w:rsidR="003A47D2">
      <w:rPr>
        <w:rFonts w:asciiTheme="minorHAnsi" w:hAnsiTheme="minorHAnsi" w:cstheme="minorHAnsi"/>
        <w:b/>
        <w:noProof/>
      </w:rPr>
      <w:t>1</w:t>
    </w:r>
    <w:r w:rsidRPr="00EE5473">
      <w:rPr>
        <w:rFonts w:asciiTheme="minorHAnsi" w:hAnsiTheme="minorHAnsi" w:cstheme="minorHAnsi"/>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7D2" w:rsidRDefault="003A47D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0B7" w:rsidRDefault="001A20B7" w:rsidP="005456C7">
      <w:pPr>
        <w:spacing w:line="240" w:lineRule="auto"/>
      </w:pPr>
      <w:r>
        <w:separator/>
      </w:r>
    </w:p>
  </w:footnote>
  <w:footnote w:type="continuationSeparator" w:id="0">
    <w:p w:rsidR="001A20B7" w:rsidRDefault="001A20B7" w:rsidP="005456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7D2" w:rsidRDefault="003A47D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6D1" w:rsidRDefault="006726D1" w:rsidP="005E5701">
    <w:pPr>
      <w:pStyle w:val="Kopfzeile"/>
      <w:rPr>
        <w:noProof/>
        <w:lang w:eastAsia="de-DE"/>
      </w:rPr>
    </w:pPr>
  </w:p>
  <w:p w:rsidR="006726D1" w:rsidRDefault="006726D1" w:rsidP="005E5701">
    <w:pPr>
      <w:pStyle w:val="Kopfzeile"/>
      <w:rPr>
        <w:noProof/>
        <w:lang w:eastAsia="de-DE"/>
      </w:rPr>
    </w:pPr>
  </w:p>
  <w:p w:rsidR="006726D1" w:rsidRDefault="006726D1" w:rsidP="005E5701">
    <w:pPr>
      <w:pStyle w:val="Kopfzeile"/>
      <w:rPr>
        <w:noProof/>
        <w:lang w:eastAsia="de-DE"/>
      </w:rPr>
    </w:pPr>
  </w:p>
  <w:p w:rsidR="006726D1" w:rsidRDefault="006726D1" w:rsidP="005E5701">
    <w:pPr>
      <w:pStyle w:val="Kopfzeile"/>
      <w:rPr>
        <w:noProof/>
        <w:lang w:eastAsia="de-DE"/>
      </w:rPr>
    </w:pPr>
  </w:p>
  <w:p w:rsidR="006726D1" w:rsidRDefault="006726D1" w:rsidP="005E5701">
    <w:pPr>
      <w:pStyle w:val="Kopfzeile"/>
      <w:rPr>
        <w:noProof/>
        <w:lang w:eastAsia="de-DE"/>
      </w:rPr>
    </w:pPr>
  </w:p>
  <w:p w:rsidR="006726D1" w:rsidRPr="006726D1" w:rsidRDefault="006726D1" w:rsidP="006726D1">
    <w:pPr>
      <w:jc w:val="left"/>
      <w:rPr>
        <w:color w:val="9B9C9E" w:themeColor="accent3"/>
        <w:sz w:val="56"/>
        <w:szCs w:val="56"/>
      </w:rPr>
    </w:pPr>
    <w:r>
      <w:rPr>
        <w:noProof/>
        <w:lang w:eastAsia="de-DE"/>
      </w:rPr>
      <mc:AlternateContent>
        <mc:Choice Requires="wps">
          <w:drawing>
            <wp:anchor distT="0" distB="0" distL="114300" distR="114300" simplePos="0" relativeHeight="251660288" behindDoc="0" locked="0" layoutInCell="1" allowOverlap="1" wp14:anchorId="3F1474AF" wp14:editId="0ECD2F06">
              <wp:simplePos x="0" y="0"/>
              <wp:positionH relativeFrom="column">
                <wp:posOffset>3883399</wp:posOffset>
              </wp:positionH>
              <wp:positionV relativeFrom="paragraph">
                <wp:posOffset>219111</wp:posOffset>
              </wp:positionV>
              <wp:extent cx="1205865" cy="466165"/>
              <wp:effectExtent l="0" t="0" r="0" b="0"/>
              <wp:wrapNone/>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5865" cy="4661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14FC1" w:rsidRPr="00E479FD" w:rsidRDefault="003A47D2" w:rsidP="00E479FD">
                          <w:pPr>
                            <w:pStyle w:val="Listenabsatz"/>
                            <w:spacing w:line="220" w:lineRule="atLeast"/>
                            <w:jc w:val="center"/>
                            <w:rPr>
                              <w:color w:val="6E6F71"/>
                              <w:sz w:val="16"/>
                              <w:szCs w:val="16"/>
                            </w:rPr>
                          </w:pPr>
                          <w:r>
                            <w:rPr>
                              <w:color w:val="6E6F71"/>
                              <w:sz w:val="16"/>
                              <w:szCs w:val="16"/>
                            </w:rPr>
                            <w:t xml:space="preserve">    </w:t>
                          </w:r>
                          <w:bookmarkStart w:id="0" w:name="_GoBack"/>
                          <w:bookmarkEnd w:id="0"/>
                          <w:r w:rsidR="00E479FD">
                            <w:rPr>
                              <w:color w:val="6E6F71"/>
                              <w:sz w:val="16"/>
                              <w:szCs w:val="16"/>
                            </w:rPr>
                            <w:t>0</w:t>
                          </w:r>
                          <w:r w:rsidR="008802FA">
                            <w:rPr>
                              <w:color w:val="6E6F71"/>
                              <w:sz w:val="16"/>
                              <w:szCs w:val="16"/>
                            </w:rPr>
                            <w:t>4</w:t>
                          </w:r>
                          <w:r w:rsidR="00E479FD">
                            <w:rPr>
                              <w:color w:val="6E6F71"/>
                              <w:sz w:val="16"/>
                              <w:szCs w:val="16"/>
                            </w:rPr>
                            <w:t>. Mai</w:t>
                          </w:r>
                          <w:r w:rsidR="00E14FC1" w:rsidRPr="00E479FD">
                            <w:rPr>
                              <w:color w:val="6E6F71"/>
                              <w:sz w:val="16"/>
                              <w:szCs w:val="16"/>
                            </w:rPr>
                            <w:t xml:space="preserve"> 2016</w:t>
                          </w:r>
                        </w:p>
                        <w:p w:rsidR="00262F63" w:rsidRPr="00C972B6" w:rsidRDefault="00262F63" w:rsidP="006726D1">
                          <w:pPr>
                            <w:spacing w:line="220" w:lineRule="atLeast"/>
                            <w:jc w:val="right"/>
                            <w:rPr>
                              <w:color w:val="6E6F71" w:themeColor="accent2"/>
                              <w:sz w:val="16"/>
                              <w:szCs w:val="16"/>
                            </w:rPr>
                          </w:pPr>
                          <w:r>
                            <w:rPr>
                              <w:color w:val="6E6F71" w:themeColor="accent2"/>
                              <w:sz w:val="16"/>
                              <w:szCs w:val="16"/>
                            </w:rPr>
                            <w:t>Frankfurt am Main</w:t>
                          </w:r>
                          <w:r w:rsidR="00E479FD">
                            <w:rPr>
                              <w:color w:val="6E6F71" w:themeColor="accent2"/>
                              <w:sz w:val="16"/>
                              <w:szCs w:val="16"/>
                            </w:rPr>
                            <w:t xml:space="preserve"> /</w:t>
                          </w:r>
                          <w:proofErr w:type="spellStart"/>
                          <w:r w:rsidR="00E479FD">
                            <w:rPr>
                              <w:color w:val="6E6F71" w:themeColor="accent2"/>
                              <w:sz w:val="16"/>
                              <w:szCs w:val="16"/>
                            </w:rPr>
                            <w:t>Frohnleiten</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6" style="position:absolute;margin-left:305.8pt;margin-top:17.25pt;width:94.95pt;height:3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" filled="f" stroked="f" strokeweight="2pt">
              <v:path arrowok="t"/>
              <v:textbox inset="0,0,0,0">
                <w:txbxContent>
                  <w:p w:rsidR="00E14FC1" w:rsidRPr="00E479FD" w:rsidRDefault="003A47D2" w:rsidP="00E479FD">
                    <w:pPr>
                      <w:pStyle w:val="Listenabsatz"/>
                      <w:spacing w:line="220" w:lineRule="atLeast"/>
                      <w:jc w:val="center"/>
                      <w:rPr>
                        <w:color w:val="6E6F71"/>
                        <w:sz w:val="16"/>
                        <w:szCs w:val="16"/>
                      </w:rPr>
                    </w:pPr>
                    <w:r>
                      <w:rPr>
                        <w:color w:val="6E6F71"/>
                        <w:sz w:val="16"/>
                        <w:szCs w:val="16"/>
                      </w:rPr>
                      <w:t xml:space="preserve">    </w:t>
                    </w:r>
                    <w:bookmarkStart w:id="1" w:name="_GoBack"/>
                    <w:bookmarkEnd w:id="1"/>
                    <w:r w:rsidR="00E479FD">
                      <w:rPr>
                        <w:color w:val="6E6F71"/>
                        <w:sz w:val="16"/>
                        <w:szCs w:val="16"/>
                      </w:rPr>
                      <w:t>0</w:t>
                    </w:r>
                    <w:r w:rsidR="008802FA">
                      <w:rPr>
                        <w:color w:val="6E6F71"/>
                        <w:sz w:val="16"/>
                        <w:szCs w:val="16"/>
                      </w:rPr>
                      <w:t>4</w:t>
                    </w:r>
                    <w:r w:rsidR="00E479FD">
                      <w:rPr>
                        <w:color w:val="6E6F71"/>
                        <w:sz w:val="16"/>
                        <w:szCs w:val="16"/>
                      </w:rPr>
                      <w:t>. Mai</w:t>
                    </w:r>
                    <w:r w:rsidR="00E14FC1" w:rsidRPr="00E479FD">
                      <w:rPr>
                        <w:color w:val="6E6F71"/>
                        <w:sz w:val="16"/>
                        <w:szCs w:val="16"/>
                      </w:rPr>
                      <w:t xml:space="preserve"> 2016</w:t>
                    </w:r>
                  </w:p>
                  <w:p w:rsidR="00262F63" w:rsidRPr="00C972B6" w:rsidRDefault="00262F63" w:rsidP="006726D1">
                    <w:pPr>
                      <w:spacing w:line="220" w:lineRule="atLeast"/>
                      <w:jc w:val="right"/>
                      <w:rPr>
                        <w:color w:val="6E6F71" w:themeColor="accent2"/>
                        <w:sz w:val="16"/>
                        <w:szCs w:val="16"/>
                      </w:rPr>
                    </w:pPr>
                    <w:r>
                      <w:rPr>
                        <w:color w:val="6E6F71" w:themeColor="accent2"/>
                        <w:sz w:val="16"/>
                        <w:szCs w:val="16"/>
                      </w:rPr>
                      <w:t>Frankfurt am Main</w:t>
                    </w:r>
                    <w:r w:rsidR="00E479FD">
                      <w:rPr>
                        <w:color w:val="6E6F71" w:themeColor="accent2"/>
                        <w:sz w:val="16"/>
                        <w:szCs w:val="16"/>
                      </w:rPr>
                      <w:t xml:space="preserve"> /</w:t>
                    </w:r>
                    <w:proofErr w:type="spellStart"/>
                    <w:r w:rsidR="00E479FD">
                      <w:rPr>
                        <w:color w:val="6E6F71" w:themeColor="accent2"/>
                        <w:sz w:val="16"/>
                        <w:szCs w:val="16"/>
                      </w:rPr>
                      <w:t>Frohnleiten</w:t>
                    </w:r>
                    <w:proofErr w:type="spellEnd"/>
                  </w:p>
                </w:txbxContent>
              </v:textbox>
            </v:rect>
          </w:pict>
        </mc:Fallback>
      </mc:AlternateContent>
    </w:r>
    <w:r w:rsidRPr="006726D1">
      <w:rPr>
        <w:color w:val="9B9C9E" w:themeColor="accent3"/>
        <w:sz w:val="56"/>
        <w:szCs w:val="56"/>
      </w:rPr>
      <w:t xml:space="preserve">Pressemitteilung Nr. </w:t>
    </w:r>
    <w:r w:rsidR="008802FA">
      <w:rPr>
        <w:color w:val="9B9C9E" w:themeColor="accent3"/>
        <w:sz w:val="56"/>
        <w:szCs w:val="56"/>
      </w:rPr>
      <w:t>6</w:t>
    </w:r>
  </w:p>
  <w:p w:rsidR="00725935" w:rsidRPr="005E5701" w:rsidRDefault="00871320" w:rsidP="005E5701">
    <w:pPr>
      <w:pStyle w:val="Kopfzeile"/>
    </w:pPr>
    <w:r>
      <w:rPr>
        <w:noProof/>
        <w:lang w:eastAsia="de-DE"/>
      </w:rPr>
      <w:drawing>
        <wp:anchor distT="0" distB="0" distL="114300" distR="114300" simplePos="0" relativeHeight="251662336" behindDoc="1" locked="0" layoutInCell="1" allowOverlap="1" wp14:anchorId="26750A0A" wp14:editId="730ED8C7">
          <wp:simplePos x="0" y="0"/>
          <wp:positionH relativeFrom="page">
            <wp:posOffset>0</wp:posOffset>
          </wp:positionH>
          <wp:positionV relativeFrom="page">
            <wp:posOffset>0</wp:posOffset>
          </wp:positionV>
          <wp:extent cx="7560000" cy="1800000"/>
          <wp:effectExtent l="0" t="0" r="3175" b="0"/>
          <wp:wrapNone/>
          <wp:docPr id="1" name="Bild 1" descr="SSD:Users:BenDo:Desktop:Drehscheibe:2012-10-10_FFI:Logo_mitText Kopi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D:Users:BenDo:Desktop:Drehscheibe:2012-10-10_FFI:Logo_mitText Kopie.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80000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7D2" w:rsidRDefault="003A47D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9E082F12"/>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1798876E"/>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7CDEDE66"/>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91BA0B84"/>
    <w:lvl w:ilvl="0">
      <w:start w:val="1"/>
      <w:numFmt w:val="bullet"/>
      <w:lvlText w:val=""/>
      <w:lvlJc w:val="left"/>
      <w:pPr>
        <w:tabs>
          <w:tab w:val="num" w:pos="360"/>
        </w:tabs>
        <w:ind w:left="360" w:hanging="360"/>
      </w:pPr>
      <w:rPr>
        <w:rFonts w:ascii="Symbol" w:hAnsi="Symbol" w:hint="default"/>
      </w:rPr>
    </w:lvl>
  </w:abstractNum>
  <w:abstractNum w:abstractNumId="4">
    <w:nsid w:val="007B1731"/>
    <w:multiLevelType w:val="hybridMultilevel"/>
    <w:tmpl w:val="388A8916"/>
    <w:lvl w:ilvl="0" w:tplc="A7784C3A">
      <w:start w:val="1"/>
      <w:numFmt w:val="decimal"/>
      <w:pStyle w:val="Num123"/>
      <w:lvlText w:val="%1."/>
      <w:lvlJc w:val="left"/>
      <w:pPr>
        <w:ind w:left="720" w:hanging="360"/>
      </w:pPr>
      <w:rPr>
        <w:rFonts w:asciiTheme="majorHAnsi" w:hAnsiTheme="majorHAnsi" w:hint="default"/>
        <w:color w:val="E2201A" w:themeColor="accen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E1908DD"/>
    <w:multiLevelType w:val="hybridMultilevel"/>
    <w:tmpl w:val="2154168C"/>
    <w:lvl w:ilvl="0" w:tplc="578E7818">
      <w:start w:val="1"/>
      <w:numFmt w:val="bullet"/>
      <w:pStyle w:val="NumStrich"/>
      <w:lvlText w:val="—"/>
      <w:lvlJc w:val="left"/>
      <w:pPr>
        <w:ind w:left="720" w:hanging="360"/>
      </w:pPr>
      <w:rPr>
        <w:rFonts w:ascii="Tahoma" w:hAnsi="Tahoma" w:hint="default"/>
        <w:color w:val="E2201A"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5AA20D2"/>
    <w:multiLevelType w:val="hybridMultilevel"/>
    <w:tmpl w:val="554A768E"/>
    <w:lvl w:ilvl="0" w:tplc="B2BA3FDC">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 w:numId="6">
    <w:abstractNumId w:val="5"/>
  </w:num>
  <w:num w:numId="7">
    <w:abstractNumId w:val="5"/>
    <w:lvlOverride w:ilvl="0">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8F96B4C-66D1-46D4-8729-27D797D07839}"/>
    <w:docVar w:name="dgnword-eventsink" w:val="23460216"/>
  </w:docVars>
  <w:rsids>
    <w:rsidRoot w:val="006726D1"/>
    <w:rsid w:val="00087289"/>
    <w:rsid w:val="000924A9"/>
    <w:rsid w:val="000A7438"/>
    <w:rsid w:val="000D1DB9"/>
    <w:rsid w:val="000D3359"/>
    <w:rsid w:val="000F65D9"/>
    <w:rsid w:val="001A20B7"/>
    <w:rsid w:val="001F2178"/>
    <w:rsid w:val="0022352C"/>
    <w:rsid w:val="00256DCF"/>
    <w:rsid w:val="00262F63"/>
    <w:rsid w:val="002A33CF"/>
    <w:rsid w:val="00302916"/>
    <w:rsid w:val="00341D68"/>
    <w:rsid w:val="00341F8F"/>
    <w:rsid w:val="00351532"/>
    <w:rsid w:val="00352808"/>
    <w:rsid w:val="00353F81"/>
    <w:rsid w:val="00361CF1"/>
    <w:rsid w:val="00373E71"/>
    <w:rsid w:val="0038230F"/>
    <w:rsid w:val="003A47D2"/>
    <w:rsid w:val="003E49F7"/>
    <w:rsid w:val="00491C15"/>
    <w:rsid w:val="0049665D"/>
    <w:rsid w:val="004A1FFC"/>
    <w:rsid w:val="00503583"/>
    <w:rsid w:val="005456C7"/>
    <w:rsid w:val="005935CE"/>
    <w:rsid w:val="005C29A3"/>
    <w:rsid w:val="005C5290"/>
    <w:rsid w:val="005E5701"/>
    <w:rsid w:val="00605A86"/>
    <w:rsid w:val="00612312"/>
    <w:rsid w:val="0062671F"/>
    <w:rsid w:val="006410C4"/>
    <w:rsid w:val="00657545"/>
    <w:rsid w:val="0066511B"/>
    <w:rsid w:val="0066571F"/>
    <w:rsid w:val="006726D1"/>
    <w:rsid w:val="00680A77"/>
    <w:rsid w:val="006B5E5D"/>
    <w:rsid w:val="00725935"/>
    <w:rsid w:val="00745206"/>
    <w:rsid w:val="00795885"/>
    <w:rsid w:val="007A59BF"/>
    <w:rsid w:val="007F16BD"/>
    <w:rsid w:val="007F3E6C"/>
    <w:rsid w:val="007F58D8"/>
    <w:rsid w:val="00835E50"/>
    <w:rsid w:val="00871320"/>
    <w:rsid w:val="008802FA"/>
    <w:rsid w:val="008813C5"/>
    <w:rsid w:val="008A7CC2"/>
    <w:rsid w:val="008D6BB3"/>
    <w:rsid w:val="00914C9B"/>
    <w:rsid w:val="00946F1B"/>
    <w:rsid w:val="0095342C"/>
    <w:rsid w:val="0095472E"/>
    <w:rsid w:val="00955F43"/>
    <w:rsid w:val="009A677B"/>
    <w:rsid w:val="009F7E85"/>
    <w:rsid w:val="00A03A6B"/>
    <w:rsid w:val="00A77AEF"/>
    <w:rsid w:val="00A8185F"/>
    <w:rsid w:val="00AA23E5"/>
    <w:rsid w:val="00AC23BC"/>
    <w:rsid w:val="00AE6216"/>
    <w:rsid w:val="00B03D22"/>
    <w:rsid w:val="00B411EF"/>
    <w:rsid w:val="00B53A41"/>
    <w:rsid w:val="00B63337"/>
    <w:rsid w:val="00B81F5A"/>
    <w:rsid w:val="00BB46E5"/>
    <w:rsid w:val="00C26404"/>
    <w:rsid w:val="00C54028"/>
    <w:rsid w:val="00C7139F"/>
    <w:rsid w:val="00C972B6"/>
    <w:rsid w:val="00D00F70"/>
    <w:rsid w:val="00D64D94"/>
    <w:rsid w:val="00D70779"/>
    <w:rsid w:val="00DE1D52"/>
    <w:rsid w:val="00E14FC1"/>
    <w:rsid w:val="00E479FD"/>
    <w:rsid w:val="00E62B22"/>
    <w:rsid w:val="00E86753"/>
    <w:rsid w:val="00EE1A7F"/>
    <w:rsid w:val="00EE5473"/>
    <w:rsid w:val="00F31A9B"/>
    <w:rsid w:val="00F40782"/>
    <w:rsid w:val="00F63503"/>
    <w:rsid w:val="00F71481"/>
    <w:rsid w:val="00F80D29"/>
    <w:rsid w:val="00F811DF"/>
    <w:rsid w:val="00FB05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25935"/>
    <w:pPr>
      <w:spacing w:after="0" w:line="260" w:lineRule="atLeast"/>
      <w:jc w:val="both"/>
    </w:pPr>
    <w:rPr>
      <w:sz w:val="19"/>
    </w:rPr>
  </w:style>
  <w:style w:type="paragraph" w:styleId="berschrift1">
    <w:name w:val="heading 1"/>
    <w:basedOn w:val="Standard"/>
    <w:next w:val="Standard"/>
    <w:link w:val="berschrift1Zchn"/>
    <w:uiPriority w:val="9"/>
    <w:qFormat/>
    <w:rsid w:val="00C7139F"/>
    <w:pPr>
      <w:keepNext/>
      <w:keepLines/>
      <w:spacing w:after="260" w:line="520" w:lineRule="atLeast"/>
      <w:jc w:val="left"/>
      <w:outlineLvl w:val="0"/>
    </w:pPr>
    <w:rPr>
      <w:rFonts w:eastAsiaTheme="majorEastAsia" w:cstheme="majorBidi"/>
      <w:bCs/>
      <w:color w:val="E2201A" w:themeColor="accent1"/>
      <w:sz w:val="42"/>
      <w:szCs w:val="28"/>
    </w:rPr>
  </w:style>
  <w:style w:type="paragraph" w:styleId="berschrift2">
    <w:name w:val="heading 2"/>
    <w:basedOn w:val="Standard"/>
    <w:next w:val="Standard"/>
    <w:link w:val="berschrift2Zchn"/>
    <w:uiPriority w:val="9"/>
    <w:unhideWhenUsed/>
    <w:qFormat/>
    <w:rsid w:val="00BB46E5"/>
    <w:pPr>
      <w:spacing w:before="520" w:after="260"/>
      <w:jc w:val="left"/>
      <w:outlineLvl w:val="1"/>
    </w:pPr>
    <w:rPr>
      <w:caps/>
      <w:color w:val="E2201A" w:themeColor="accent1"/>
      <w:sz w:val="23"/>
      <w:szCs w:val="23"/>
    </w:rPr>
  </w:style>
  <w:style w:type="paragraph" w:styleId="berschrift3">
    <w:name w:val="heading 3"/>
    <w:basedOn w:val="Standardmedium"/>
    <w:next w:val="Standard"/>
    <w:link w:val="berschrift3Zchn"/>
    <w:uiPriority w:val="9"/>
    <w:unhideWhenUsed/>
    <w:qFormat/>
    <w:rsid w:val="00725935"/>
    <w:pPr>
      <w:spacing w:after="260"/>
      <w:jc w:val="left"/>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D1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E5701"/>
    <w:pPr>
      <w:tabs>
        <w:tab w:val="center" w:pos="4513"/>
        <w:tab w:val="right" w:pos="9026"/>
      </w:tabs>
      <w:spacing w:line="400" w:lineRule="atLeast"/>
      <w:jc w:val="left"/>
    </w:pPr>
    <w:rPr>
      <w:rFonts w:cstheme="minorHAnsi"/>
      <w:spacing w:val="4"/>
      <w:sz w:val="32"/>
    </w:rPr>
  </w:style>
  <w:style w:type="character" w:customStyle="1" w:styleId="KopfzeileZchn">
    <w:name w:val="Kopfzeile Zchn"/>
    <w:basedOn w:val="Absatz-Standardschriftart"/>
    <w:link w:val="Kopfzeile"/>
    <w:uiPriority w:val="99"/>
    <w:rsid w:val="005E5701"/>
    <w:rPr>
      <w:rFonts w:cstheme="minorHAnsi"/>
      <w:spacing w:val="4"/>
      <w:sz w:val="32"/>
    </w:rPr>
  </w:style>
  <w:style w:type="paragraph" w:styleId="Fuzeile">
    <w:name w:val="footer"/>
    <w:basedOn w:val="Standard"/>
    <w:link w:val="FuzeileZchn"/>
    <w:uiPriority w:val="99"/>
    <w:unhideWhenUsed/>
    <w:rsid w:val="00C972B6"/>
    <w:pPr>
      <w:tabs>
        <w:tab w:val="center" w:pos="4513"/>
        <w:tab w:val="right" w:pos="9026"/>
      </w:tabs>
      <w:spacing w:line="240" w:lineRule="auto"/>
      <w:jc w:val="left"/>
    </w:pPr>
    <w:rPr>
      <w:rFonts w:ascii="Folio Std Bold Condensed" w:hAnsi="Folio Std Bold Condensed"/>
      <w:color w:val="E2201A" w:themeColor="accent1"/>
      <w:sz w:val="16"/>
    </w:rPr>
  </w:style>
  <w:style w:type="character" w:customStyle="1" w:styleId="FuzeileZchn">
    <w:name w:val="Fußzeile Zchn"/>
    <w:basedOn w:val="Absatz-Standardschriftart"/>
    <w:link w:val="Fuzeile"/>
    <w:uiPriority w:val="99"/>
    <w:rsid w:val="00C972B6"/>
    <w:rPr>
      <w:rFonts w:ascii="Folio Std Bold Condensed" w:hAnsi="Folio Std Bold Condensed"/>
      <w:color w:val="E2201A" w:themeColor="accent1"/>
      <w:sz w:val="16"/>
    </w:rPr>
  </w:style>
  <w:style w:type="character" w:customStyle="1" w:styleId="berschrift1Zchn">
    <w:name w:val="Überschrift 1 Zchn"/>
    <w:basedOn w:val="Absatz-Standardschriftart"/>
    <w:link w:val="berschrift1"/>
    <w:uiPriority w:val="9"/>
    <w:rsid w:val="00C7139F"/>
    <w:rPr>
      <w:rFonts w:eastAsiaTheme="majorEastAsia" w:cstheme="majorBidi"/>
      <w:bCs/>
      <w:color w:val="E2201A" w:themeColor="accent1"/>
      <w:sz w:val="42"/>
      <w:szCs w:val="28"/>
    </w:rPr>
  </w:style>
  <w:style w:type="character" w:styleId="Hervorhebung">
    <w:name w:val="Emphasis"/>
    <w:uiPriority w:val="20"/>
    <w:rsid w:val="00AC23BC"/>
    <w:rPr>
      <w:rFonts w:asciiTheme="majorHAnsi" w:hAnsiTheme="majorHAnsi"/>
    </w:rPr>
  </w:style>
  <w:style w:type="paragraph" w:customStyle="1" w:styleId="Standardmedium">
    <w:name w:val="Standard medium"/>
    <w:basedOn w:val="Standard"/>
    <w:qFormat/>
    <w:rsid w:val="00AC23BC"/>
    <w:rPr>
      <w:rFonts w:asciiTheme="majorHAnsi" w:hAnsiTheme="majorHAnsi"/>
    </w:rPr>
  </w:style>
  <w:style w:type="character" w:customStyle="1" w:styleId="berschrift2Zchn">
    <w:name w:val="Überschrift 2 Zchn"/>
    <w:basedOn w:val="Absatz-Standardschriftart"/>
    <w:link w:val="berschrift2"/>
    <w:uiPriority w:val="9"/>
    <w:rsid w:val="00BB46E5"/>
    <w:rPr>
      <w:caps/>
      <w:color w:val="E2201A" w:themeColor="accent1"/>
      <w:sz w:val="23"/>
      <w:szCs w:val="23"/>
    </w:rPr>
  </w:style>
  <w:style w:type="paragraph" w:styleId="Titel">
    <w:name w:val="Title"/>
    <w:basedOn w:val="Standard"/>
    <w:next w:val="Standard"/>
    <w:link w:val="TitelZchn"/>
    <w:uiPriority w:val="10"/>
    <w:qFormat/>
    <w:rsid w:val="00341D68"/>
    <w:pPr>
      <w:framePr w:w="5670" w:wrap="around" w:vAnchor="page" w:hAnchor="text" w:y="2156"/>
      <w:jc w:val="left"/>
    </w:pPr>
    <w:rPr>
      <w:color w:val="9B9C9E" w:themeColor="accent3"/>
      <w:sz w:val="56"/>
      <w:szCs w:val="56"/>
    </w:rPr>
  </w:style>
  <w:style w:type="character" w:customStyle="1" w:styleId="TitelZchn">
    <w:name w:val="Titel Zchn"/>
    <w:basedOn w:val="Absatz-Standardschriftart"/>
    <w:link w:val="Titel"/>
    <w:uiPriority w:val="10"/>
    <w:rsid w:val="00341D68"/>
    <w:rPr>
      <w:color w:val="9B9C9E" w:themeColor="accent3"/>
      <w:sz w:val="56"/>
      <w:szCs w:val="56"/>
    </w:rPr>
  </w:style>
  <w:style w:type="character" w:customStyle="1" w:styleId="berschrift3Zchn">
    <w:name w:val="Überschrift 3 Zchn"/>
    <w:basedOn w:val="Absatz-Standardschriftart"/>
    <w:link w:val="berschrift3"/>
    <w:uiPriority w:val="9"/>
    <w:rsid w:val="00725935"/>
    <w:rPr>
      <w:rFonts w:asciiTheme="majorHAnsi" w:hAnsiTheme="majorHAnsi"/>
      <w:sz w:val="19"/>
    </w:rPr>
  </w:style>
  <w:style w:type="paragraph" w:styleId="Verzeichnis1">
    <w:name w:val="toc 1"/>
    <w:basedOn w:val="Standard"/>
    <w:next w:val="Standard"/>
    <w:autoRedefine/>
    <w:uiPriority w:val="39"/>
    <w:unhideWhenUsed/>
    <w:rsid w:val="00BB46E5"/>
    <w:pPr>
      <w:tabs>
        <w:tab w:val="right" w:pos="7927"/>
      </w:tabs>
      <w:spacing w:before="260" w:after="260"/>
      <w:ind w:right="1985"/>
      <w:jc w:val="left"/>
    </w:pPr>
    <w:rPr>
      <w:color w:val="6E6F71" w:themeColor="accent2"/>
      <w:sz w:val="24"/>
    </w:rPr>
  </w:style>
  <w:style w:type="paragraph" w:styleId="Verzeichnis2">
    <w:name w:val="toc 2"/>
    <w:basedOn w:val="Standard"/>
    <w:next w:val="Standard"/>
    <w:autoRedefine/>
    <w:uiPriority w:val="39"/>
    <w:unhideWhenUsed/>
    <w:rsid w:val="00725935"/>
    <w:pPr>
      <w:tabs>
        <w:tab w:val="right" w:pos="7927"/>
      </w:tabs>
      <w:jc w:val="left"/>
    </w:pPr>
  </w:style>
  <w:style w:type="character" w:styleId="Hyperlink">
    <w:name w:val="Hyperlink"/>
    <w:basedOn w:val="Absatz-Standardschriftart"/>
    <w:uiPriority w:val="99"/>
    <w:unhideWhenUsed/>
    <w:rsid w:val="00725935"/>
    <w:rPr>
      <w:color w:val="auto"/>
      <w:u w:val="none"/>
    </w:rPr>
  </w:style>
  <w:style w:type="paragraph" w:styleId="Beschriftung">
    <w:name w:val="caption"/>
    <w:basedOn w:val="Standard"/>
    <w:next w:val="Standard"/>
    <w:uiPriority w:val="35"/>
    <w:unhideWhenUsed/>
    <w:qFormat/>
    <w:rsid w:val="00725935"/>
    <w:pPr>
      <w:spacing w:before="120" w:after="120" w:line="220" w:lineRule="atLeast"/>
    </w:pPr>
    <w:rPr>
      <w:color w:val="6E6F71" w:themeColor="accent2"/>
      <w:sz w:val="16"/>
      <w:szCs w:val="16"/>
    </w:rPr>
  </w:style>
  <w:style w:type="paragraph" w:styleId="Listenabsatz">
    <w:name w:val="List Paragraph"/>
    <w:basedOn w:val="Standard"/>
    <w:uiPriority w:val="34"/>
    <w:rsid w:val="00725935"/>
    <w:pPr>
      <w:ind w:left="720"/>
      <w:contextualSpacing/>
    </w:pPr>
  </w:style>
  <w:style w:type="paragraph" w:customStyle="1" w:styleId="Num123">
    <w:name w:val="Num_123"/>
    <w:basedOn w:val="Listenabsatz"/>
    <w:qFormat/>
    <w:rsid w:val="007F58D8"/>
    <w:pPr>
      <w:numPr>
        <w:numId w:val="5"/>
      </w:numPr>
      <w:tabs>
        <w:tab w:val="left" w:pos="357"/>
      </w:tabs>
      <w:ind w:left="357" w:hanging="357"/>
      <w:jc w:val="left"/>
    </w:pPr>
  </w:style>
  <w:style w:type="paragraph" w:customStyle="1" w:styleId="NumStrich">
    <w:name w:val="Num_Strich"/>
    <w:basedOn w:val="Listenabsatz"/>
    <w:qFormat/>
    <w:rsid w:val="00E62B22"/>
    <w:pPr>
      <w:numPr>
        <w:numId w:val="6"/>
      </w:numPr>
      <w:tabs>
        <w:tab w:val="left" w:pos="357"/>
      </w:tabs>
      <w:spacing w:line="480" w:lineRule="auto"/>
      <w:ind w:left="357" w:hanging="357"/>
      <w:jc w:val="left"/>
    </w:pPr>
    <w:rPr>
      <w:sz w:val="22"/>
    </w:rPr>
  </w:style>
  <w:style w:type="paragraph" w:styleId="Sprechblasentext">
    <w:name w:val="Balloon Text"/>
    <w:basedOn w:val="Standard"/>
    <w:link w:val="SprechblasentextZchn"/>
    <w:uiPriority w:val="99"/>
    <w:semiHidden/>
    <w:unhideWhenUsed/>
    <w:rsid w:val="00EE547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54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25935"/>
    <w:pPr>
      <w:spacing w:after="0" w:line="260" w:lineRule="atLeast"/>
      <w:jc w:val="both"/>
    </w:pPr>
    <w:rPr>
      <w:sz w:val="19"/>
    </w:rPr>
  </w:style>
  <w:style w:type="paragraph" w:styleId="berschrift1">
    <w:name w:val="heading 1"/>
    <w:basedOn w:val="Standard"/>
    <w:next w:val="Standard"/>
    <w:link w:val="berschrift1Zchn"/>
    <w:uiPriority w:val="9"/>
    <w:qFormat/>
    <w:rsid w:val="00C7139F"/>
    <w:pPr>
      <w:keepNext/>
      <w:keepLines/>
      <w:spacing w:after="260" w:line="520" w:lineRule="atLeast"/>
      <w:jc w:val="left"/>
      <w:outlineLvl w:val="0"/>
    </w:pPr>
    <w:rPr>
      <w:rFonts w:eastAsiaTheme="majorEastAsia" w:cstheme="majorBidi"/>
      <w:bCs/>
      <w:color w:val="E2201A" w:themeColor="accent1"/>
      <w:sz w:val="42"/>
      <w:szCs w:val="28"/>
    </w:rPr>
  </w:style>
  <w:style w:type="paragraph" w:styleId="berschrift2">
    <w:name w:val="heading 2"/>
    <w:basedOn w:val="Standard"/>
    <w:next w:val="Standard"/>
    <w:link w:val="berschrift2Zchn"/>
    <w:uiPriority w:val="9"/>
    <w:unhideWhenUsed/>
    <w:qFormat/>
    <w:rsid w:val="00BB46E5"/>
    <w:pPr>
      <w:spacing w:before="520" w:after="260"/>
      <w:jc w:val="left"/>
      <w:outlineLvl w:val="1"/>
    </w:pPr>
    <w:rPr>
      <w:caps/>
      <w:color w:val="E2201A" w:themeColor="accent1"/>
      <w:sz w:val="23"/>
      <w:szCs w:val="23"/>
    </w:rPr>
  </w:style>
  <w:style w:type="paragraph" w:styleId="berschrift3">
    <w:name w:val="heading 3"/>
    <w:basedOn w:val="Standardmedium"/>
    <w:next w:val="Standard"/>
    <w:link w:val="berschrift3Zchn"/>
    <w:uiPriority w:val="9"/>
    <w:unhideWhenUsed/>
    <w:qFormat/>
    <w:rsid w:val="00725935"/>
    <w:pPr>
      <w:spacing w:after="260"/>
      <w:jc w:val="left"/>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D1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E5701"/>
    <w:pPr>
      <w:tabs>
        <w:tab w:val="center" w:pos="4513"/>
        <w:tab w:val="right" w:pos="9026"/>
      </w:tabs>
      <w:spacing w:line="400" w:lineRule="atLeast"/>
      <w:jc w:val="left"/>
    </w:pPr>
    <w:rPr>
      <w:rFonts w:cstheme="minorHAnsi"/>
      <w:spacing w:val="4"/>
      <w:sz w:val="32"/>
    </w:rPr>
  </w:style>
  <w:style w:type="character" w:customStyle="1" w:styleId="KopfzeileZchn">
    <w:name w:val="Kopfzeile Zchn"/>
    <w:basedOn w:val="Absatz-Standardschriftart"/>
    <w:link w:val="Kopfzeile"/>
    <w:uiPriority w:val="99"/>
    <w:rsid w:val="005E5701"/>
    <w:rPr>
      <w:rFonts w:cstheme="minorHAnsi"/>
      <w:spacing w:val="4"/>
      <w:sz w:val="32"/>
    </w:rPr>
  </w:style>
  <w:style w:type="paragraph" w:styleId="Fuzeile">
    <w:name w:val="footer"/>
    <w:basedOn w:val="Standard"/>
    <w:link w:val="FuzeileZchn"/>
    <w:uiPriority w:val="99"/>
    <w:unhideWhenUsed/>
    <w:rsid w:val="00C972B6"/>
    <w:pPr>
      <w:tabs>
        <w:tab w:val="center" w:pos="4513"/>
        <w:tab w:val="right" w:pos="9026"/>
      </w:tabs>
      <w:spacing w:line="240" w:lineRule="auto"/>
      <w:jc w:val="left"/>
    </w:pPr>
    <w:rPr>
      <w:rFonts w:ascii="Folio Std Bold Condensed" w:hAnsi="Folio Std Bold Condensed"/>
      <w:color w:val="E2201A" w:themeColor="accent1"/>
      <w:sz w:val="16"/>
    </w:rPr>
  </w:style>
  <w:style w:type="character" w:customStyle="1" w:styleId="FuzeileZchn">
    <w:name w:val="Fußzeile Zchn"/>
    <w:basedOn w:val="Absatz-Standardschriftart"/>
    <w:link w:val="Fuzeile"/>
    <w:uiPriority w:val="99"/>
    <w:rsid w:val="00C972B6"/>
    <w:rPr>
      <w:rFonts w:ascii="Folio Std Bold Condensed" w:hAnsi="Folio Std Bold Condensed"/>
      <w:color w:val="E2201A" w:themeColor="accent1"/>
      <w:sz w:val="16"/>
    </w:rPr>
  </w:style>
  <w:style w:type="character" w:customStyle="1" w:styleId="berschrift1Zchn">
    <w:name w:val="Überschrift 1 Zchn"/>
    <w:basedOn w:val="Absatz-Standardschriftart"/>
    <w:link w:val="berschrift1"/>
    <w:uiPriority w:val="9"/>
    <w:rsid w:val="00C7139F"/>
    <w:rPr>
      <w:rFonts w:eastAsiaTheme="majorEastAsia" w:cstheme="majorBidi"/>
      <w:bCs/>
      <w:color w:val="E2201A" w:themeColor="accent1"/>
      <w:sz w:val="42"/>
      <w:szCs w:val="28"/>
    </w:rPr>
  </w:style>
  <w:style w:type="character" w:styleId="Hervorhebung">
    <w:name w:val="Emphasis"/>
    <w:uiPriority w:val="20"/>
    <w:rsid w:val="00AC23BC"/>
    <w:rPr>
      <w:rFonts w:asciiTheme="majorHAnsi" w:hAnsiTheme="majorHAnsi"/>
    </w:rPr>
  </w:style>
  <w:style w:type="paragraph" w:customStyle="1" w:styleId="Standardmedium">
    <w:name w:val="Standard medium"/>
    <w:basedOn w:val="Standard"/>
    <w:qFormat/>
    <w:rsid w:val="00AC23BC"/>
    <w:rPr>
      <w:rFonts w:asciiTheme="majorHAnsi" w:hAnsiTheme="majorHAnsi"/>
    </w:rPr>
  </w:style>
  <w:style w:type="character" w:customStyle="1" w:styleId="berschrift2Zchn">
    <w:name w:val="Überschrift 2 Zchn"/>
    <w:basedOn w:val="Absatz-Standardschriftart"/>
    <w:link w:val="berschrift2"/>
    <w:uiPriority w:val="9"/>
    <w:rsid w:val="00BB46E5"/>
    <w:rPr>
      <w:caps/>
      <w:color w:val="E2201A" w:themeColor="accent1"/>
      <w:sz w:val="23"/>
      <w:szCs w:val="23"/>
    </w:rPr>
  </w:style>
  <w:style w:type="paragraph" w:styleId="Titel">
    <w:name w:val="Title"/>
    <w:basedOn w:val="Standard"/>
    <w:next w:val="Standard"/>
    <w:link w:val="TitelZchn"/>
    <w:uiPriority w:val="10"/>
    <w:qFormat/>
    <w:rsid w:val="00341D68"/>
    <w:pPr>
      <w:framePr w:w="5670" w:wrap="around" w:vAnchor="page" w:hAnchor="text" w:y="2156"/>
      <w:jc w:val="left"/>
    </w:pPr>
    <w:rPr>
      <w:color w:val="9B9C9E" w:themeColor="accent3"/>
      <w:sz w:val="56"/>
      <w:szCs w:val="56"/>
    </w:rPr>
  </w:style>
  <w:style w:type="character" w:customStyle="1" w:styleId="TitelZchn">
    <w:name w:val="Titel Zchn"/>
    <w:basedOn w:val="Absatz-Standardschriftart"/>
    <w:link w:val="Titel"/>
    <w:uiPriority w:val="10"/>
    <w:rsid w:val="00341D68"/>
    <w:rPr>
      <w:color w:val="9B9C9E" w:themeColor="accent3"/>
      <w:sz w:val="56"/>
      <w:szCs w:val="56"/>
    </w:rPr>
  </w:style>
  <w:style w:type="character" w:customStyle="1" w:styleId="berschrift3Zchn">
    <w:name w:val="Überschrift 3 Zchn"/>
    <w:basedOn w:val="Absatz-Standardschriftart"/>
    <w:link w:val="berschrift3"/>
    <w:uiPriority w:val="9"/>
    <w:rsid w:val="00725935"/>
    <w:rPr>
      <w:rFonts w:asciiTheme="majorHAnsi" w:hAnsiTheme="majorHAnsi"/>
      <w:sz w:val="19"/>
    </w:rPr>
  </w:style>
  <w:style w:type="paragraph" w:styleId="Verzeichnis1">
    <w:name w:val="toc 1"/>
    <w:basedOn w:val="Standard"/>
    <w:next w:val="Standard"/>
    <w:autoRedefine/>
    <w:uiPriority w:val="39"/>
    <w:unhideWhenUsed/>
    <w:rsid w:val="00BB46E5"/>
    <w:pPr>
      <w:tabs>
        <w:tab w:val="right" w:pos="7927"/>
      </w:tabs>
      <w:spacing w:before="260" w:after="260"/>
      <w:ind w:right="1985"/>
      <w:jc w:val="left"/>
    </w:pPr>
    <w:rPr>
      <w:color w:val="6E6F71" w:themeColor="accent2"/>
      <w:sz w:val="24"/>
    </w:rPr>
  </w:style>
  <w:style w:type="paragraph" w:styleId="Verzeichnis2">
    <w:name w:val="toc 2"/>
    <w:basedOn w:val="Standard"/>
    <w:next w:val="Standard"/>
    <w:autoRedefine/>
    <w:uiPriority w:val="39"/>
    <w:unhideWhenUsed/>
    <w:rsid w:val="00725935"/>
    <w:pPr>
      <w:tabs>
        <w:tab w:val="right" w:pos="7927"/>
      </w:tabs>
      <w:jc w:val="left"/>
    </w:pPr>
  </w:style>
  <w:style w:type="character" w:styleId="Hyperlink">
    <w:name w:val="Hyperlink"/>
    <w:basedOn w:val="Absatz-Standardschriftart"/>
    <w:uiPriority w:val="99"/>
    <w:unhideWhenUsed/>
    <w:rsid w:val="00725935"/>
    <w:rPr>
      <w:color w:val="auto"/>
      <w:u w:val="none"/>
    </w:rPr>
  </w:style>
  <w:style w:type="paragraph" w:styleId="Beschriftung">
    <w:name w:val="caption"/>
    <w:basedOn w:val="Standard"/>
    <w:next w:val="Standard"/>
    <w:uiPriority w:val="35"/>
    <w:unhideWhenUsed/>
    <w:qFormat/>
    <w:rsid w:val="00725935"/>
    <w:pPr>
      <w:spacing w:before="120" w:after="120" w:line="220" w:lineRule="atLeast"/>
    </w:pPr>
    <w:rPr>
      <w:color w:val="6E6F71" w:themeColor="accent2"/>
      <w:sz w:val="16"/>
      <w:szCs w:val="16"/>
    </w:rPr>
  </w:style>
  <w:style w:type="paragraph" w:styleId="Listenabsatz">
    <w:name w:val="List Paragraph"/>
    <w:basedOn w:val="Standard"/>
    <w:uiPriority w:val="34"/>
    <w:rsid w:val="00725935"/>
    <w:pPr>
      <w:ind w:left="720"/>
      <w:contextualSpacing/>
    </w:pPr>
  </w:style>
  <w:style w:type="paragraph" w:customStyle="1" w:styleId="Num123">
    <w:name w:val="Num_123"/>
    <w:basedOn w:val="Listenabsatz"/>
    <w:qFormat/>
    <w:rsid w:val="007F58D8"/>
    <w:pPr>
      <w:numPr>
        <w:numId w:val="5"/>
      </w:numPr>
      <w:tabs>
        <w:tab w:val="left" w:pos="357"/>
      </w:tabs>
      <w:ind w:left="357" w:hanging="357"/>
      <w:jc w:val="left"/>
    </w:pPr>
  </w:style>
  <w:style w:type="paragraph" w:customStyle="1" w:styleId="NumStrich">
    <w:name w:val="Num_Strich"/>
    <w:basedOn w:val="Listenabsatz"/>
    <w:qFormat/>
    <w:rsid w:val="00E62B22"/>
    <w:pPr>
      <w:numPr>
        <w:numId w:val="6"/>
      </w:numPr>
      <w:tabs>
        <w:tab w:val="left" w:pos="357"/>
      </w:tabs>
      <w:spacing w:line="480" w:lineRule="auto"/>
      <w:ind w:left="357" w:hanging="357"/>
      <w:jc w:val="left"/>
    </w:pPr>
    <w:rPr>
      <w:sz w:val="22"/>
    </w:rPr>
  </w:style>
  <w:style w:type="paragraph" w:styleId="Sprechblasentext">
    <w:name w:val="Balloon Text"/>
    <w:basedOn w:val="Standard"/>
    <w:link w:val="SprechblasentextZchn"/>
    <w:uiPriority w:val="99"/>
    <w:semiHidden/>
    <w:unhideWhenUsed/>
    <w:rsid w:val="00EE547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54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77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spiration-verpackung.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ffi.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hristian.schiffers@ffi.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wender\AppData\Roaming\Microsoft\Templates\FFI%20Presseinformation%20mit%20Logo%20Tahoma%202013%20NeuNeu.dotx" TargetMode="External"/></Relationships>
</file>

<file path=word/theme/theme1.xml><?xml version="1.0" encoding="utf-8"?>
<a:theme xmlns:a="http://schemas.openxmlformats.org/drawingml/2006/main" name="Larissa">
  <a:themeElements>
    <a:clrScheme name="FFI">
      <a:dk1>
        <a:sysClr val="windowText" lastClr="000000"/>
      </a:dk1>
      <a:lt1>
        <a:sysClr val="window" lastClr="FFFFFF"/>
      </a:lt1>
      <a:dk2>
        <a:srgbClr val="000000"/>
      </a:dk2>
      <a:lt2>
        <a:srgbClr val="FFFFFF"/>
      </a:lt2>
      <a:accent1>
        <a:srgbClr val="E2201A"/>
      </a:accent1>
      <a:accent2>
        <a:srgbClr val="6E6F71"/>
      </a:accent2>
      <a:accent3>
        <a:srgbClr val="9B9C9E"/>
      </a:accent3>
      <a:accent4>
        <a:srgbClr val="8064A2"/>
      </a:accent4>
      <a:accent5>
        <a:srgbClr val="4BACC6"/>
      </a:accent5>
      <a:accent6>
        <a:srgbClr val="F79646"/>
      </a:accent6>
      <a:hlink>
        <a:srgbClr val="0000FF"/>
      </a:hlink>
      <a:folHlink>
        <a:srgbClr val="800080"/>
      </a:folHlink>
    </a:clrScheme>
    <a:fontScheme name="Tahoma">
      <a:majorFont>
        <a:latin typeface="Tahoma"/>
        <a:ea typeface=""/>
        <a:cs typeface=""/>
      </a:majorFont>
      <a:minorFont>
        <a:latin typeface="Tahom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A4836-047E-4EBD-B9A7-97FF0FF7B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FFI Presseinformation mit Logo Tahoma 2013 NeuNeu.dotx</Template>
  <TotalTime>0</TotalTime>
  <Pages>4</Pages>
  <Words>652</Words>
  <Characters>4109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Titel</vt:lpstr>
    </vt:vector>
  </TitlesOfParts>
  <Company>Fachverband Faltschachtel-Industrie e.V.</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Anwender</dc:creator>
  <cp:lastModifiedBy>Dz</cp:lastModifiedBy>
  <cp:revision>3</cp:revision>
  <cp:lastPrinted>2016-05-04T07:32:00Z</cp:lastPrinted>
  <dcterms:created xsi:type="dcterms:W3CDTF">2016-05-04T07:32:00Z</dcterms:created>
  <dcterms:modified xsi:type="dcterms:W3CDTF">2016-05-04T07:33:00Z</dcterms:modified>
</cp:coreProperties>
</file>